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E" w:rsidRPr="00371F42" w:rsidRDefault="003532CE" w:rsidP="003532CE">
      <w:pPr>
        <w:jc w:val="center"/>
        <w:rPr>
          <w:rFonts w:asciiTheme="majorHAnsi" w:hAnsiTheme="majorHAnsi"/>
          <w:b/>
          <w:sz w:val="32"/>
          <w:szCs w:val="32"/>
        </w:rPr>
      </w:pPr>
      <w:r w:rsidRPr="00371F42">
        <w:rPr>
          <w:rFonts w:asciiTheme="majorHAnsi" w:hAnsiTheme="majorHAnsi"/>
          <w:b/>
          <w:sz w:val="32"/>
          <w:szCs w:val="32"/>
        </w:rPr>
        <w:t>Udruga starodobnih vozila i tehnike Samobor</w:t>
      </w:r>
    </w:p>
    <w:p w:rsidR="00A15B26" w:rsidRDefault="00A15B26" w:rsidP="003532CE">
      <w:pPr>
        <w:rPr>
          <w:rFonts w:asciiTheme="majorHAnsi" w:hAnsiTheme="majorHAnsi"/>
          <w:b/>
        </w:rPr>
      </w:pPr>
    </w:p>
    <w:p w:rsidR="003532CE" w:rsidRPr="00371F42" w:rsidRDefault="003532CE" w:rsidP="003532CE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Perkovčeva 59</w:t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  <w:r w:rsidRPr="00371F42">
        <w:rPr>
          <w:rFonts w:asciiTheme="majorHAnsi" w:hAnsiTheme="majorHAnsi"/>
          <w:b/>
        </w:rPr>
        <w:tab/>
      </w:r>
    </w:p>
    <w:p w:rsidR="00A15B26" w:rsidRDefault="00A15B26" w:rsidP="003532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19050</wp:posOffset>
            </wp:positionV>
            <wp:extent cx="1143000" cy="1676400"/>
            <wp:effectExtent l="19050" t="0" r="0" b="0"/>
            <wp:wrapTight wrapText="bothSides">
              <wp:wrapPolygon edited="0">
                <wp:start x="-360" y="0"/>
                <wp:lineTo x="-360" y="21355"/>
                <wp:lineTo x="21600" y="21355"/>
                <wp:lineTo x="21600" y="0"/>
                <wp:lineTo x="-360" y="0"/>
              </wp:wrapPolygon>
            </wp:wrapTight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Default="00A15B26" w:rsidP="003532CE">
      <w:pPr>
        <w:rPr>
          <w:rFonts w:asciiTheme="majorHAnsi" w:hAnsiTheme="majorHAnsi"/>
          <w:b/>
        </w:rPr>
      </w:pPr>
    </w:p>
    <w:p w:rsidR="00A15B26" w:rsidRPr="00371F42" w:rsidRDefault="003532CE" w:rsidP="003532CE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10430 Samobor</w:t>
      </w:r>
    </w:p>
    <w:p w:rsidR="003532CE" w:rsidRPr="00371F42" w:rsidRDefault="003532CE" w:rsidP="003532CE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OIB 91273986270</w:t>
      </w:r>
    </w:p>
    <w:p w:rsidR="003532CE" w:rsidRPr="00371F42" w:rsidRDefault="003532CE" w:rsidP="003532CE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Žiro račun 2500009-1101323244</w:t>
      </w:r>
    </w:p>
    <w:p w:rsidR="003532CE" w:rsidRPr="00371F42" w:rsidRDefault="006F1559" w:rsidP="003532CE">
      <w:pPr>
        <w:rPr>
          <w:rFonts w:asciiTheme="majorHAnsi" w:hAnsiTheme="majorHAnsi"/>
          <w:b/>
        </w:rPr>
      </w:pPr>
      <w:hyperlink r:id="rId9" w:history="1">
        <w:r w:rsidR="003532CE" w:rsidRPr="00371F42">
          <w:rPr>
            <w:rStyle w:val="Hyperlink"/>
            <w:rFonts w:asciiTheme="majorHAnsi" w:hAnsiTheme="majorHAnsi"/>
            <w:b/>
          </w:rPr>
          <w:t>usv-samobor@net.hr</w:t>
        </w:r>
      </w:hyperlink>
    </w:p>
    <w:p w:rsidR="003532CE" w:rsidRPr="00371F42" w:rsidRDefault="003532CE" w:rsidP="003532CE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oib 91273986270</w:t>
      </w:r>
    </w:p>
    <w:p w:rsidR="003532CE" w:rsidRPr="00371F42" w:rsidRDefault="003532CE" w:rsidP="003532CE">
      <w:pPr>
        <w:jc w:val="center"/>
        <w:rPr>
          <w:rFonts w:asciiTheme="majorHAnsi" w:hAnsiTheme="majorHAnsi"/>
        </w:rPr>
      </w:pPr>
    </w:p>
    <w:p w:rsidR="000B6A75" w:rsidRPr="00371F42" w:rsidRDefault="00E578B1" w:rsidP="000B6A75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Samobor, 19</w:t>
      </w:r>
      <w:r w:rsidR="00121D76" w:rsidRPr="00371F42">
        <w:rPr>
          <w:rFonts w:asciiTheme="majorHAnsi" w:hAnsiTheme="majorHAnsi"/>
        </w:rPr>
        <w:t>.</w:t>
      </w:r>
      <w:r w:rsidRPr="00371F42">
        <w:rPr>
          <w:rFonts w:asciiTheme="majorHAnsi" w:hAnsiTheme="majorHAnsi"/>
        </w:rPr>
        <w:t>.02.2015</w:t>
      </w:r>
      <w:r w:rsidR="000B6A75" w:rsidRPr="00371F42">
        <w:rPr>
          <w:rFonts w:asciiTheme="majorHAnsi" w:hAnsiTheme="majorHAnsi"/>
        </w:rPr>
        <w:t xml:space="preserve"> godine</w:t>
      </w:r>
    </w:p>
    <w:p w:rsidR="000B6A75" w:rsidRPr="00371F42" w:rsidRDefault="000B6A75" w:rsidP="000B6A75">
      <w:pPr>
        <w:rPr>
          <w:rFonts w:asciiTheme="majorHAnsi" w:hAnsiTheme="majorHAnsi"/>
        </w:rPr>
      </w:pPr>
    </w:p>
    <w:p w:rsidR="000B6A75" w:rsidRPr="00371F42" w:rsidRDefault="000B6A75" w:rsidP="000B6A75">
      <w:pPr>
        <w:rPr>
          <w:rFonts w:asciiTheme="majorHAnsi" w:hAnsiTheme="majorHAnsi"/>
        </w:rPr>
      </w:pP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0B6A75" w:rsidP="000B6A75">
      <w:pPr>
        <w:jc w:val="center"/>
        <w:rPr>
          <w:rFonts w:asciiTheme="majorHAnsi" w:hAnsiTheme="majorHAnsi"/>
          <w:b/>
          <w:sz w:val="28"/>
          <w:szCs w:val="28"/>
        </w:rPr>
      </w:pPr>
      <w:r w:rsidRPr="00371F42">
        <w:rPr>
          <w:rFonts w:asciiTheme="majorHAnsi" w:hAnsiTheme="majorHAnsi"/>
          <w:b/>
          <w:sz w:val="28"/>
          <w:szCs w:val="28"/>
        </w:rPr>
        <w:t>Z A P I S N I K</w:t>
      </w:r>
    </w:p>
    <w:p w:rsidR="00773167" w:rsidRPr="00371F42" w:rsidRDefault="00773167" w:rsidP="000B6A7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73167" w:rsidRPr="00371F42" w:rsidRDefault="00773167" w:rsidP="000B6A75">
      <w:pPr>
        <w:jc w:val="center"/>
        <w:rPr>
          <w:rFonts w:asciiTheme="majorHAnsi" w:hAnsiTheme="majorHAnsi"/>
          <w:b/>
          <w:sz w:val="28"/>
          <w:szCs w:val="28"/>
        </w:rPr>
      </w:pPr>
    </w:p>
    <w:p w:rsidR="000B6A75" w:rsidRPr="00371F42" w:rsidRDefault="00604523" w:rsidP="000B6A75">
      <w:pPr>
        <w:jc w:val="both"/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s</w:t>
      </w:r>
      <w:r w:rsidR="00121D76" w:rsidRPr="00371F42">
        <w:rPr>
          <w:rFonts w:asciiTheme="majorHAnsi" w:hAnsiTheme="majorHAnsi"/>
          <w:b/>
        </w:rPr>
        <w:t>a</w:t>
      </w:r>
      <w:r w:rsidR="00E578B1" w:rsidRPr="00371F42">
        <w:rPr>
          <w:rFonts w:asciiTheme="majorHAnsi" w:hAnsiTheme="majorHAnsi"/>
          <w:b/>
        </w:rPr>
        <w:t xml:space="preserve"> </w:t>
      </w:r>
      <w:r w:rsidRPr="00371F42">
        <w:rPr>
          <w:rFonts w:asciiTheme="majorHAnsi" w:hAnsiTheme="majorHAnsi"/>
          <w:b/>
        </w:rPr>
        <w:t xml:space="preserve">Skupštine Udruge starodobnih vozila i tehnike Samobor, </w:t>
      </w:r>
      <w:r w:rsidR="000B6A75" w:rsidRPr="00371F42">
        <w:rPr>
          <w:rFonts w:asciiTheme="majorHAnsi" w:hAnsiTheme="majorHAnsi"/>
          <w:b/>
        </w:rPr>
        <w:t xml:space="preserve">održane dana </w:t>
      </w:r>
      <w:r w:rsidR="00E578B1" w:rsidRPr="00371F42">
        <w:rPr>
          <w:rFonts w:asciiTheme="majorHAnsi" w:hAnsiTheme="majorHAnsi"/>
          <w:b/>
        </w:rPr>
        <w:t>19</w:t>
      </w:r>
      <w:r w:rsidR="00371F42" w:rsidRPr="00371F42">
        <w:rPr>
          <w:rFonts w:asciiTheme="majorHAnsi" w:hAnsiTheme="majorHAnsi"/>
          <w:b/>
        </w:rPr>
        <w:t>.</w:t>
      </w:r>
      <w:r w:rsidR="00763A91" w:rsidRPr="00371F42">
        <w:rPr>
          <w:rFonts w:asciiTheme="majorHAnsi" w:hAnsiTheme="majorHAnsi"/>
          <w:b/>
        </w:rPr>
        <w:t>02</w:t>
      </w:r>
      <w:r w:rsidR="000B6A75" w:rsidRPr="00371F42">
        <w:rPr>
          <w:rFonts w:asciiTheme="majorHAnsi" w:hAnsiTheme="majorHAnsi"/>
          <w:b/>
        </w:rPr>
        <w:t>.</w:t>
      </w:r>
      <w:r w:rsidR="006C73DA" w:rsidRPr="00371F42">
        <w:rPr>
          <w:rFonts w:asciiTheme="majorHAnsi" w:hAnsiTheme="majorHAnsi"/>
          <w:b/>
        </w:rPr>
        <w:t>2015</w:t>
      </w:r>
      <w:r w:rsidR="000B6A75" w:rsidRPr="00371F42">
        <w:rPr>
          <w:rFonts w:asciiTheme="majorHAnsi" w:hAnsiTheme="majorHAnsi"/>
          <w:b/>
        </w:rPr>
        <w:t xml:space="preserve"> godine u Samoboru u prostorijama </w:t>
      </w:r>
      <w:r w:rsidR="00121D76" w:rsidRPr="00371F42">
        <w:rPr>
          <w:rFonts w:asciiTheme="majorHAnsi" w:hAnsiTheme="majorHAnsi"/>
          <w:b/>
        </w:rPr>
        <w:t>Udruge, Perkovčeva 50, Samobor s početkom u 20 ,00 sati</w:t>
      </w:r>
      <w:r w:rsidR="000B6A75" w:rsidRPr="00371F42">
        <w:rPr>
          <w:rFonts w:asciiTheme="majorHAnsi" w:hAnsiTheme="majorHAnsi"/>
          <w:b/>
        </w:rPr>
        <w:t>.</w:t>
      </w:r>
    </w:p>
    <w:p w:rsidR="000B6A75" w:rsidRPr="00371F42" w:rsidRDefault="000B6A75" w:rsidP="000B6A75">
      <w:pPr>
        <w:jc w:val="both"/>
        <w:rPr>
          <w:rFonts w:asciiTheme="majorHAnsi" w:hAnsiTheme="majorHAnsi"/>
          <w:b/>
        </w:rPr>
      </w:pPr>
    </w:p>
    <w:p w:rsidR="00E6490F" w:rsidRPr="00371F42" w:rsidRDefault="000B6A75" w:rsidP="00E6490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 xml:space="preserve">Sjednici su bili nazočni slijedeći </w:t>
      </w:r>
      <w:r w:rsidR="00604523" w:rsidRPr="00371F42">
        <w:rPr>
          <w:rFonts w:asciiTheme="majorHAnsi" w:hAnsiTheme="majorHAnsi"/>
        </w:rPr>
        <w:t>članovi: Miljenko Petrac, Boško Odak</w:t>
      </w:r>
      <w:r w:rsidR="00190EC1" w:rsidRPr="00371F42">
        <w:rPr>
          <w:rFonts w:asciiTheme="majorHAnsi" w:hAnsiTheme="majorHAnsi"/>
        </w:rPr>
        <w:t>, Blankica Odak</w:t>
      </w:r>
      <w:r w:rsidR="00E6490F" w:rsidRPr="00371F42">
        <w:rPr>
          <w:rFonts w:asciiTheme="majorHAnsi" w:hAnsiTheme="majorHAnsi"/>
        </w:rPr>
        <w:t>,  Petar Šo</w:t>
      </w:r>
      <w:r w:rsidR="00C34ED2" w:rsidRPr="00371F42">
        <w:rPr>
          <w:rFonts w:asciiTheme="majorHAnsi" w:hAnsiTheme="majorHAnsi"/>
        </w:rPr>
        <w:t>ić, Josip Librić, Petar Gundić</w:t>
      </w:r>
      <w:r w:rsidR="003532CE" w:rsidRPr="00371F42">
        <w:rPr>
          <w:rFonts w:asciiTheme="majorHAnsi" w:hAnsiTheme="majorHAnsi"/>
        </w:rPr>
        <w:t>,</w:t>
      </w:r>
      <w:r w:rsidR="00121D76" w:rsidRPr="00371F42">
        <w:rPr>
          <w:rFonts w:asciiTheme="majorHAnsi" w:hAnsiTheme="majorHAnsi"/>
        </w:rPr>
        <w:t xml:space="preserve"> Matija Kušer,Vrbnjak Mirko</w:t>
      </w:r>
      <w:r w:rsidR="00190EC1" w:rsidRPr="00371F42">
        <w:rPr>
          <w:rFonts w:asciiTheme="majorHAnsi" w:hAnsiTheme="majorHAnsi"/>
        </w:rPr>
        <w:t>,</w:t>
      </w:r>
      <w:r w:rsidR="00C34ED2" w:rsidRPr="00371F42">
        <w:rPr>
          <w:rFonts w:asciiTheme="majorHAnsi" w:hAnsiTheme="majorHAnsi"/>
        </w:rPr>
        <w:t>Mario Kuš</w:t>
      </w:r>
      <w:r w:rsidR="00190EC1" w:rsidRPr="00371F42">
        <w:rPr>
          <w:rFonts w:asciiTheme="majorHAnsi" w:hAnsiTheme="majorHAnsi"/>
        </w:rPr>
        <w:t>an, Vlado Planinc, Teo  Petrac</w:t>
      </w:r>
      <w:r w:rsidR="007A0A4B" w:rsidRPr="00371F42">
        <w:rPr>
          <w:rFonts w:asciiTheme="majorHAnsi" w:hAnsiTheme="majorHAnsi"/>
        </w:rPr>
        <w:t>, Darko Zornjak,  Ante Ivandić</w:t>
      </w:r>
      <w:r w:rsidR="00593B26" w:rsidRPr="00371F42">
        <w:rPr>
          <w:rFonts w:asciiTheme="majorHAnsi" w:hAnsiTheme="majorHAnsi"/>
        </w:rPr>
        <w:t>,</w:t>
      </w:r>
      <w:r w:rsidR="00190EC1" w:rsidRPr="00371F42">
        <w:rPr>
          <w:rFonts w:asciiTheme="majorHAnsi" w:hAnsiTheme="majorHAnsi"/>
        </w:rPr>
        <w:t xml:space="preserve"> Nenad Runtas, Tomislav Burazin,</w:t>
      </w:r>
      <w:r w:rsidR="007A0A4B" w:rsidRPr="00371F42">
        <w:rPr>
          <w:rFonts w:asciiTheme="majorHAnsi" w:hAnsiTheme="majorHAnsi"/>
        </w:rPr>
        <w:t xml:space="preserve"> Srećko Višek</w:t>
      </w:r>
      <w:r w:rsidR="002B1941" w:rsidRPr="00371F42">
        <w:rPr>
          <w:rFonts w:asciiTheme="majorHAnsi" w:hAnsiTheme="majorHAnsi"/>
        </w:rPr>
        <w:t xml:space="preserve">, Denis Zorić, Ivica Bina, Oliver Voss, </w:t>
      </w:r>
      <w:r w:rsidR="00190EC1" w:rsidRPr="00371F42">
        <w:rPr>
          <w:rFonts w:asciiTheme="majorHAnsi" w:hAnsiTheme="majorHAnsi"/>
        </w:rPr>
        <w:t xml:space="preserve"> </w:t>
      </w:r>
      <w:r w:rsidR="00593B26" w:rsidRPr="00371F42">
        <w:rPr>
          <w:rFonts w:asciiTheme="majorHAnsi" w:hAnsiTheme="majorHAnsi"/>
        </w:rPr>
        <w:t xml:space="preserve"> Marijan Rajič, Damir Bućanec, Zoran Štengl, Miroslav Kalingar, Josip Iveta, Marijan Lencur, Zdravko Vlahović, Mario Hajduk, </w:t>
      </w:r>
      <w:r w:rsidR="0016681F" w:rsidRPr="00371F42">
        <w:rPr>
          <w:rFonts w:asciiTheme="majorHAnsi" w:hAnsiTheme="majorHAnsi"/>
        </w:rPr>
        <w:t>Dragutin Bošnjak, Borislav Rak,.</w:t>
      </w:r>
    </w:p>
    <w:p w:rsidR="00773167" w:rsidRPr="00371F42" w:rsidRDefault="00773167" w:rsidP="00E6490F">
      <w:pPr>
        <w:rPr>
          <w:rFonts w:asciiTheme="majorHAnsi" w:hAnsiTheme="majorHAnsi"/>
        </w:rPr>
      </w:pPr>
    </w:p>
    <w:p w:rsidR="00121D76" w:rsidRPr="00371F42" w:rsidRDefault="003532CE" w:rsidP="00E6490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Odustni.</w:t>
      </w:r>
      <w:r w:rsidR="00347170">
        <w:rPr>
          <w:rFonts w:asciiTheme="majorHAnsi" w:hAnsiTheme="majorHAnsi"/>
        </w:rPr>
        <w:t>:</w:t>
      </w:r>
      <w:r w:rsidR="008C0A03" w:rsidRPr="00371F42">
        <w:rPr>
          <w:rFonts w:asciiTheme="majorHAnsi" w:hAnsiTheme="majorHAnsi"/>
        </w:rPr>
        <w:t xml:space="preserve"> </w:t>
      </w:r>
    </w:p>
    <w:p w:rsidR="00604523" w:rsidRPr="00371F42" w:rsidRDefault="00604523" w:rsidP="00E6490F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 xml:space="preserve">Gosti: </w:t>
      </w:r>
    </w:p>
    <w:p w:rsidR="00190EC1" w:rsidRPr="00371F42" w:rsidRDefault="00190EC1" w:rsidP="007A0A4B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Ivica Vlainić predsjednik ZTKZŽ i dopredsjednik ZTK GS</w:t>
      </w:r>
    </w:p>
    <w:p w:rsidR="007A0A4B" w:rsidRPr="00371F42" w:rsidRDefault="006C73DA" w:rsidP="007A0A4B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Gosti: Tomislav</w:t>
      </w:r>
      <w:r w:rsidR="00E94220" w:rsidRPr="00371F42">
        <w:rPr>
          <w:rFonts w:asciiTheme="majorHAnsi" w:hAnsiTheme="majorHAnsi"/>
        </w:rPr>
        <w:t xml:space="preserve"> Cesar i Zdravko Jambrešić-predsjednik OTK Ivanićgrad</w:t>
      </w:r>
    </w:p>
    <w:p w:rsidR="007A0A4B" w:rsidRPr="00371F42" w:rsidRDefault="007A0A4B" w:rsidP="007A0A4B">
      <w:pPr>
        <w:rPr>
          <w:rFonts w:asciiTheme="majorHAnsi" w:hAnsiTheme="majorHAnsi"/>
        </w:rPr>
      </w:pPr>
    </w:p>
    <w:p w:rsidR="000B6A75" w:rsidRPr="00371F42" w:rsidRDefault="000B6A75" w:rsidP="000B6A75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Predložen je i jednoglasno usvojen slijedeći</w:t>
      </w:r>
    </w:p>
    <w:p w:rsidR="002B1941" w:rsidRPr="00371F42" w:rsidRDefault="002B1941" w:rsidP="000B6A75">
      <w:pPr>
        <w:rPr>
          <w:rFonts w:asciiTheme="majorHAnsi" w:hAnsiTheme="majorHAnsi"/>
        </w:rPr>
      </w:pPr>
    </w:p>
    <w:p w:rsidR="002B1941" w:rsidRPr="00371F42" w:rsidRDefault="002B1941" w:rsidP="002B1941">
      <w:pPr>
        <w:rPr>
          <w:rFonts w:asciiTheme="majorHAnsi" w:hAnsiTheme="majorHAnsi"/>
        </w:rPr>
      </w:pPr>
    </w:p>
    <w:p w:rsidR="002B1941" w:rsidRPr="00371F42" w:rsidRDefault="002B1941" w:rsidP="002B1941">
      <w:pPr>
        <w:jc w:val="center"/>
        <w:rPr>
          <w:rFonts w:asciiTheme="majorHAnsi" w:hAnsiTheme="majorHAnsi"/>
        </w:rPr>
      </w:pPr>
      <w:r w:rsidRPr="00371F42">
        <w:rPr>
          <w:rFonts w:asciiTheme="majorHAnsi" w:hAnsiTheme="majorHAnsi"/>
        </w:rPr>
        <w:t>DNEVNI RED</w:t>
      </w:r>
    </w:p>
    <w:p w:rsidR="00A15B26" w:rsidRPr="00371F42" w:rsidRDefault="00A15B26" w:rsidP="00FA73ED">
      <w:pPr>
        <w:rPr>
          <w:rFonts w:asciiTheme="majorHAnsi" w:hAnsiTheme="majorHAnsi"/>
        </w:rPr>
      </w:pPr>
    </w:p>
    <w:p w:rsidR="002B1941" w:rsidRPr="00371F42" w:rsidRDefault="002B1941" w:rsidP="002B1941">
      <w:pPr>
        <w:rPr>
          <w:rFonts w:asciiTheme="majorHAnsi" w:hAnsiTheme="majorHAnsi"/>
        </w:rPr>
      </w:pPr>
    </w:p>
    <w:p w:rsidR="00E578B1" w:rsidRPr="00371F42" w:rsidRDefault="00E578B1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 w:rsidRPr="00371F42">
        <w:rPr>
          <w:rFonts w:asciiTheme="majorHAnsi" w:eastAsia="Calibri" w:hAnsiTheme="majorHAnsi" w:cs="Calibri"/>
        </w:rPr>
        <w:lastRenderedPageBreak/>
        <w:t xml:space="preserve"> Otvaranje Skupštine</w:t>
      </w:r>
    </w:p>
    <w:p w:rsidR="00E578B1" w:rsidRPr="00371F42" w:rsidRDefault="00E578B1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 w:rsidRPr="00371F42">
        <w:rPr>
          <w:rFonts w:asciiTheme="majorHAnsi" w:eastAsia="Calibri" w:hAnsiTheme="majorHAnsi" w:cs="Calibri"/>
        </w:rPr>
        <w:t xml:space="preserve">Izbor radnih tijela    </w:t>
      </w:r>
    </w:p>
    <w:p w:rsidR="00E578B1" w:rsidRPr="00371F42" w:rsidRDefault="00B11C68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Usvajanje zapisnika  sa 4</w:t>
      </w:r>
      <w:r w:rsidR="00E578B1" w:rsidRPr="00371F42">
        <w:rPr>
          <w:rFonts w:asciiTheme="majorHAnsi" w:eastAsia="Calibri" w:hAnsiTheme="majorHAnsi" w:cs="Calibri"/>
        </w:rPr>
        <w:t>. izborne Skupštine  Usv-a Samobor</w:t>
      </w:r>
    </w:p>
    <w:p w:rsidR="00E578B1" w:rsidRPr="00371F42" w:rsidRDefault="00E578B1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 w:rsidRPr="00371F42">
        <w:rPr>
          <w:rFonts w:asciiTheme="majorHAnsi" w:eastAsia="Calibri" w:hAnsiTheme="majorHAnsi" w:cs="Calibri"/>
        </w:rPr>
        <w:t>Prijedlog izvještaja o radu i financijskom poslovanju Usv –a  Samobor u 2014.godini</w:t>
      </w:r>
    </w:p>
    <w:p w:rsidR="00E578B1" w:rsidRPr="00371F42" w:rsidRDefault="00E578B1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 w:rsidRPr="00371F42">
        <w:rPr>
          <w:rFonts w:asciiTheme="majorHAnsi" w:eastAsia="Calibri" w:hAnsiTheme="majorHAnsi" w:cs="Calibri"/>
        </w:rPr>
        <w:t>Prijedlog programa i financijskog plana  Usv –a  Samobor  za 2015.</w:t>
      </w:r>
    </w:p>
    <w:p w:rsidR="00E578B1" w:rsidRPr="00371F42" w:rsidRDefault="00E578B1" w:rsidP="00E578B1">
      <w:pPr>
        <w:numPr>
          <w:ilvl w:val="0"/>
          <w:numId w:val="10"/>
        </w:numPr>
        <w:spacing w:line="276" w:lineRule="auto"/>
        <w:ind w:left="720" w:hanging="360"/>
        <w:rPr>
          <w:rFonts w:asciiTheme="majorHAnsi" w:eastAsia="Calibri" w:hAnsiTheme="majorHAnsi" w:cs="Calibri"/>
        </w:rPr>
      </w:pPr>
      <w:r w:rsidRPr="00371F42">
        <w:rPr>
          <w:rFonts w:asciiTheme="majorHAnsi" w:eastAsia="Calibri" w:hAnsiTheme="majorHAnsi" w:cs="Calibri"/>
        </w:rPr>
        <w:t>Razno</w:t>
      </w:r>
    </w:p>
    <w:p w:rsidR="002B1941" w:rsidRPr="00371F42" w:rsidRDefault="002B1941" w:rsidP="00E578B1">
      <w:pPr>
        <w:rPr>
          <w:rFonts w:asciiTheme="majorHAnsi" w:hAnsiTheme="majorHAnsi"/>
        </w:rPr>
      </w:pPr>
    </w:p>
    <w:p w:rsidR="00347170" w:rsidRDefault="00B33B36" w:rsidP="00B33B36">
      <w:pPr>
        <w:rPr>
          <w:rFonts w:asciiTheme="majorHAnsi" w:hAnsiTheme="majorHAnsi"/>
        </w:rPr>
      </w:pPr>
      <w:r w:rsidRPr="00371F42">
        <w:rPr>
          <w:rFonts w:asciiTheme="majorHAnsi" w:hAnsiTheme="majorHAnsi"/>
          <w:b/>
        </w:rPr>
        <w:t>AD1.</w:t>
      </w:r>
      <w:r w:rsidRPr="00371F42">
        <w:rPr>
          <w:rFonts w:asciiTheme="majorHAnsi" w:hAnsiTheme="majorHAnsi"/>
        </w:rPr>
        <w:t xml:space="preserve">)Predsjednik udruge  Miljenko </w:t>
      </w:r>
      <w:r w:rsidR="000765FD">
        <w:rPr>
          <w:rFonts w:asciiTheme="majorHAnsi" w:hAnsiTheme="majorHAnsi"/>
        </w:rPr>
        <w:t xml:space="preserve">Petrac je prije početka </w:t>
      </w:r>
      <w:r w:rsidR="00F66F3C" w:rsidRPr="00371F42">
        <w:rPr>
          <w:rFonts w:asciiTheme="majorHAnsi" w:hAnsiTheme="majorHAnsi"/>
        </w:rPr>
        <w:t xml:space="preserve"> </w:t>
      </w:r>
      <w:r w:rsidRPr="00371F42">
        <w:rPr>
          <w:rFonts w:asciiTheme="majorHAnsi" w:hAnsiTheme="majorHAnsi"/>
        </w:rPr>
        <w:t>Skup</w:t>
      </w:r>
      <w:r w:rsidR="002B1941" w:rsidRPr="00371F42">
        <w:rPr>
          <w:rFonts w:asciiTheme="majorHAnsi" w:hAnsiTheme="majorHAnsi"/>
        </w:rPr>
        <w:t xml:space="preserve">štine pozdravio sve prisutne. </w:t>
      </w:r>
      <w:r w:rsidRPr="00371F42">
        <w:rPr>
          <w:rFonts w:asciiTheme="majorHAnsi" w:hAnsiTheme="majorHAnsi"/>
        </w:rPr>
        <w:t>Miljenko Petrac</w:t>
      </w:r>
      <w:r w:rsidR="00255520" w:rsidRPr="00371F42">
        <w:rPr>
          <w:rFonts w:asciiTheme="majorHAnsi" w:hAnsiTheme="majorHAnsi"/>
        </w:rPr>
        <w:t xml:space="preserve"> </w:t>
      </w:r>
      <w:r w:rsidRPr="00371F42">
        <w:rPr>
          <w:rFonts w:asciiTheme="majorHAnsi" w:hAnsiTheme="majorHAnsi"/>
        </w:rPr>
        <w:t xml:space="preserve">(dalje u tekstu Predsjednik) je nakon toga pozdravio sve nazočne </w:t>
      </w:r>
      <w:r w:rsidR="00070FCE" w:rsidRPr="00371F42">
        <w:rPr>
          <w:rFonts w:asciiTheme="majorHAnsi" w:hAnsiTheme="majorHAnsi"/>
        </w:rPr>
        <w:t>č</w:t>
      </w:r>
      <w:r w:rsidRPr="00371F42">
        <w:rPr>
          <w:rFonts w:asciiTheme="majorHAnsi" w:hAnsiTheme="majorHAnsi"/>
        </w:rPr>
        <w:t>lanove naše Udruge</w:t>
      </w:r>
      <w:bookmarkStart w:id="0" w:name="_GoBack"/>
      <w:bookmarkEnd w:id="0"/>
      <w:r w:rsidR="00347170">
        <w:rPr>
          <w:rFonts w:asciiTheme="majorHAnsi" w:hAnsiTheme="majorHAnsi"/>
        </w:rPr>
        <w:t xml:space="preserve"> kao i goste.</w:t>
      </w:r>
    </w:p>
    <w:p w:rsidR="00F66F3C" w:rsidRDefault="00F66F3C" w:rsidP="00B33B36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.</w:t>
      </w:r>
    </w:p>
    <w:p w:rsidR="00FA73ED" w:rsidRPr="00371F42" w:rsidRDefault="00FA73ED" w:rsidP="00B33B36">
      <w:pPr>
        <w:rPr>
          <w:rFonts w:asciiTheme="majorHAnsi" w:hAnsiTheme="majorHAnsi"/>
        </w:rPr>
      </w:pPr>
    </w:p>
    <w:p w:rsidR="00B33B36" w:rsidRPr="00371F42" w:rsidRDefault="00F66F3C" w:rsidP="00B33B36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Nakon početka , Josip  Li</w:t>
      </w:r>
      <w:r w:rsidR="000765FD">
        <w:rPr>
          <w:rFonts w:asciiTheme="majorHAnsi" w:hAnsiTheme="majorHAnsi"/>
        </w:rPr>
        <w:t>brić je utvrdio stanje  da je 30 osoba platilo članarinu za 2015</w:t>
      </w:r>
      <w:r w:rsidR="00AB0E69">
        <w:rPr>
          <w:rFonts w:asciiTheme="majorHAnsi" w:hAnsiTheme="majorHAnsi"/>
        </w:rPr>
        <w:t>. godinu</w:t>
      </w:r>
      <w:r w:rsidR="000765FD">
        <w:rPr>
          <w:rFonts w:asciiTheme="majorHAnsi" w:hAnsiTheme="majorHAnsi"/>
        </w:rPr>
        <w:t xml:space="preserve"> i 30</w:t>
      </w:r>
      <w:r w:rsidR="00AD4731" w:rsidRPr="00371F42">
        <w:rPr>
          <w:rFonts w:asciiTheme="majorHAnsi" w:hAnsiTheme="majorHAnsi"/>
        </w:rPr>
        <w:t xml:space="preserve"> članova je prisutno na Skupštini </w:t>
      </w:r>
      <w:r w:rsidRPr="00371F42">
        <w:rPr>
          <w:rFonts w:asciiTheme="majorHAnsi" w:hAnsiTheme="majorHAnsi"/>
        </w:rPr>
        <w:t>, čime je utvrđen kvorum nazočnih, te su sve odluke pravovaljane.</w:t>
      </w:r>
    </w:p>
    <w:p w:rsidR="00430D4F" w:rsidRPr="00371F42" w:rsidRDefault="00430D4F" w:rsidP="00B33B36">
      <w:pPr>
        <w:rPr>
          <w:rFonts w:asciiTheme="majorHAnsi" w:hAnsiTheme="majorHAnsi"/>
        </w:rPr>
      </w:pPr>
    </w:p>
    <w:p w:rsidR="00430D4F" w:rsidRDefault="00255520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  <w:b/>
        </w:rPr>
        <w:t>AD2.)</w:t>
      </w:r>
      <w:r w:rsidRPr="00371F42">
        <w:rPr>
          <w:rFonts w:asciiTheme="majorHAnsi" w:hAnsiTheme="majorHAnsi"/>
        </w:rPr>
        <w:t xml:space="preserve"> Pred</w:t>
      </w:r>
      <w:r w:rsidR="00430D4F" w:rsidRPr="00371F42">
        <w:rPr>
          <w:rFonts w:asciiTheme="majorHAnsi" w:hAnsiTheme="majorHAnsi"/>
        </w:rPr>
        <w:t>s</w:t>
      </w:r>
      <w:r w:rsidRPr="00371F42">
        <w:rPr>
          <w:rFonts w:asciiTheme="majorHAnsi" w:hAnsiTheme="majorHAnsi"/>
        </w:rPr>
        <w:t>j</w:t>
      </w:r>
      <w:r w:rsidR="00430D4F" w:rsidRPr="00371F42">
        <w:rPr>
          <w:rFonts w:asciiTheme="majorHAnsi" w:hAnsiTheme="majorHAnsi"/>
        </w:rPr>
        <w:t>e</w:t>
      </w:r>
      <w:r w:rsidRPr="00371F42">
        <w:rPr>
          <w:rFonts w:asciiTheme="majorHAnsi" w:hAnsiTheme="majorHAnsi"/>
        </w:rPr>
        <w:t>d</w:t>
      </w:r>
      <w:r w:rsidR="00430D4F" w:rsidRPr="00371F42">
        <w:rPr>
          <w:rFonts w:asciiTheme="majorHAnsi" w:hAnsiTheme="majorHAnsi"/>
        </w:rPr>
        <w:t>nik je nakon toga predložio da za ovu Skupštinu budu slijedeći članovi u radnom tijelu Skupštine:</w:t>
      </w:r>
    </w:p>
    <w:p w:rsidR="00FA73ED" w:rsidRPr="00371F42" w:rsidRDefault="00FA73ED" w:rsidP="00430D4F">
      <w:pPr>
        <w:rPr>
          <w:rFonts w:asciiTheme="majorHAnsi" w:hAnsiTheme="majorHAnsi"/>
        </w:rPr>
      </w:pPr>
    </w:p>
    <w:p w:rsidR="00430D4F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ab/>
        <w:t>- radno predsjedni</w:t>
      </w:r>
      <w:r w:rsidR="00183DB9" w:rsidRPr="00371F42">
        <w:rPr>
          <w:rFonts w:asciiTheme="majorHAnsi" w:hAnsiTheme="majorHAnsi"/>
        </w:rPr>
        <w:t>štvo (3 člana): Petrac Miljenko</w:t>
      </w:r>
      <w:r w:rsidR="000765FD">
        <w:rPr>
          <w:rFonts w:asciiTheme="majorHAnsi" w:hAnsiTheme="majorHAnsi"/>
        </w:rPr>
        <w:t>, Ante Ivandić</w:t>
      </w:r>
      <w:r w:rsidR="00AB0E69">
        <w:rPr>
          <w:rFonts w:asciiTheme="majorHAnsi" w:hAnsiTheme="majorHAnsi"/>
        </w:rPr>
        <w:t>,</w:t>
      </w:r>
      <w:r w:rsidRPr="00371F42">
        <w:rPr>
          <w:rFonts w:asciiTheme="majorHAnsi" w:hAnsiTheme="majorHAnsi"/>
        </w:rPr>
        <w:t xml:space="preserve"> Odak Boško.</w:t>
      </w:r>
    </w:p>
    <w:p w:rsidR="00430D4F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ab/>
        <w:t>-zapisničar -Blank</w:t>
      </w:r>
      <w:r w:rsidR="000765FD">
        <w:rPr>
          <w:rFonts w:asciiTheme="majorHAnsi" w:hAnsiTheme="majorHAnsi"/>
        </w:rPr>
        <w:t>ica</w:t>
      </w:r>
      <w:r w:rsidRPr="00371F42">
        <w:rPr>
          <w:rFonts w:asciiTheme="majorHAnsi" w:hAnsiTheme="majorHAnsi"/>
        </w:rPr>
        <w:t>a Odak</w:t>
      </w:r>
    </w:p>
    <w:p w:rsidR="00430D4F" w:rsidRPr="00371F42" w:rsidRDefault="00AB0E69" w:rsidP="00430D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-ovjeri</w:t>
      </w:r>
      <w:r w:rsidR="00430D4F" w:rsidRPr="00371F42">
        <w:rPr>
          <w:rFonts w:asciiTheme="majorHAnsi" w:hAnsiTheme="majorHAnsi"/>
        </w:rPr>
        <w:t>telj zapisnika  (2 član</w:t>
      </w:r>
      <w:r w:rsidR="000765FD">
        <w:rPr>
          <w:rFonts w:asciiTheme="majorHAnsi" w:hAnsiTheme="majorHAnsi"/>
        </w:rPr>
        <w:t>a)-Mirta Odak i Zdravko Vlahović</w:t>
      </w:r>
    </w:p>
    <w:p w:rsidR="00183DB9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ab/>
      </w:r>
    </w:p>
    <w:p w:rsidR="00430D4F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Članovi</w:t>
      </w:r>
      <w:r w:rsidR="008C0A03" w:rsidRPr="00371F42">
        <w:rPr>
          <w:rFonts w:asciiTheme="majorHAnsi" w:hAnsiTheme="majorHAnsi"/>
        </w:rPr>
        <w:t xml:space="preserve"> su u radna tijela </w:t>
      </w:r>
      <w:r w:rsidRPr="00371F42">
        <w:rPr>
          <w:rFonts w:asciiTheme="majorHAnsi" w:hAnsiTheme="majorHAnsi"/>
        </w:rPr>
        <w:t xml:space="preserve">jednoglasno </w:t>
      </w:r>
      <w:r w:rsidR="007E1E65" w:rsidRPr="00371F42">
        <w:rPr>
          <w:rFonts w:asciiTheme="majorHAnsi" w:hAnsiTheme="majorHAnsi"/>
        </w:rPr>
        <w:t>iz</w:t>
      </w:r>
      <w:r w:rsidR="00183DB9" w:rsidRPr="00371F42">
        <w:rPr>
          <w:rFonts w:asciiTheme="majorHAnsi" w:hAnsiTheme="majorHAnsi"/>
        </w:rPr>
        <w:t>abrani i potvrđeni</w:t>
      </w:r>
      <w:r w:rsidR="007E1E65" w:rsidRPr="00371F42">
        <w:rPr>
          <w:rFonts w:asciiTheme="majorHAnsi" w:hAnsiTheme="majorHAnsi"/>
        </w:rPr>
        <w:t>,</w:t>
      </w:r>
      <w:r w:rsidR="00183DB9" w:rsidRPr="00371F42">
        <w:rPr>
          <w:rFonts w:asciiTheme="majorHAnsi" w:hAnsiTheme="majorHAnsi"/>
        </w:rPr>
        <w:t xml:space="preserve">  te </w:t>
      </w:r>
      <w:r w:rsidR="008C0A03" w:rsidRPr="00371F42">
        <w:rPr>
          <w:rFonts w:asciiTheme="majorHAnsi" w:hAnsiTheme="majorHAnsi"/>
        </w:rPr>
        <w:t xml:space="preserve"> su </w:t>
      </w:r>
      <w:r w:rsidR="00183DB9" w:rsidRPr="00371F42">
        <w:rPr>
          <w:rFonts w:asciiTheme="majorHAnsi" w:hAnsiTheme="majorHAnsi"/>
        </w:rPr>
        <w:t>svojim prisu</w:t>
      </w:r>
      <w:r w:rsidR="00F66F3C" w:rsidRPr="00371F42">
        <w:rPr>
          <w:rFonts w:asciiTheme="majorHAnsi" w:hAnsiTheme="majorHAnsi"/>
        </w:rPr>
        <w:t>s</w:t>
      </w:r>
      <w:r w:rsidR="00183DB9" w:rsidRPr="00371F42">
        <w:rPr>
          <w:rFonts w:asciiTheme="majorHAnsi" w:hAnsiTheme="majorHAnsi"/>
        </w:rPr>
        <w:t xml:space="preserve">tvom </w:t>
      </w:r>
      <w:r w:rsidR="008C0A03" w:rsidRPr="00371F42">
        <w:rPr>
          <w:rFonts w:asciiTheme="majorHAnsi" w:hAnsiTheme="majorHAnsi"/>
        </w:rPr>
        <w:t xml:space="preserve"> </w:t>
      </w:r>
      <w:r w:rsidR="00183DB9" w:rsidRPr="00371F42">
        <w:rPr>
          <w:rFonts w:asciiTheme="majorHAnsi" w:hAnsiTheme="majorHAnsi"/>
        </w:rPr>
        <w:t>mog</w:t>
      </w:r>
      <w:r w:rsidR="008C0A03" w:rsidRPr="00371F42">
        <w:rPr>
          <w:rFonts w:asciiTheme="majorHAnsi" w:hAnsiTheme="majorHAnsi"/>
        </w:rPr>
        <w:t xml:space="preserve">li </w:t>
      </w:r>
      <w:r w:rsidR="00183DB9" w:rsidRPr="00371F42">
        <w:rPr>
          <w:rFonts w:asciiTheme="majorHAnsi" w:hAnsiTheme="majorHAnsi"/>
        </w:rPr>
        <w:t>raditi  na  daljnjem tijeku</w:t>
      </w:r>
      <w:r w:rsidRPr="00371F42">
        <w:rPr>
          <w:rFonts w:asciiTheme="majorHAnsi" w:hAnsiTheme="majorHAnsi"/>
        </w:rPr>
        <w:t xml:space="preserve"> Skupštine.</w:t>
      </w:r>
    </w:p>
    <w:p w:rsidR="00B33B36" w:rsidRPr="00371F42" w:rsidRDefault="00B33B36" w:rsidP="00430D4F">
      <w:pPr>
        <w:rPr>
          <w:rFonts w:asciiTheme="majorHAnsi" w:hAnsiTheme="majorHAnsi"/>
        </w:rPr>
      </w:pPr>
    </w:p>
    <w:p w:rsidR="00B11C68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  <w:b/>
        </w:rPr>
        <w:t>AD3.</w:t>
      </w:r>
      <w:r w:rsidRPr="00371F42">
        <w:rPr>
          <w:rFonts w:asciiTheme="majorHAnsi" w:hAnsiTheme="majorHAnsi"/>
        </w:rPr>
        <w:t xml:space="preserve">) </w:t>
      </w:r>
      <w:r w:rsidR="00B11C68">
        <w:rPr>
          <w:rFonts w:asciiTheme="majorHAnsi" w:hAnsiTheme="majorHAnsi"/>
        </w:rPr>
        <w:t xml:space="preserve">Predsjednik </w:t>
      </w:r>
      <w:r w:rsidR="00F66F3C" w:rsidRPr="00371F42">
        <w:rPr>
          <w:rFonts w:asciiTheme="majorHAnsi" w:hAnsiTheme="majorHAnsi"/>
        </w:rPr>
        <w:t xml:space="preserve">je </w:t>
      </w:r>
      <w:r w:rsidRPr="00371F42">
        <w:rPr>
          <w:rFonts w:asciiTheme="majorHAnsi" w:hAnsiTheme="majorHAnsi"/>
        </w:rPr>
        <w:t xml:space="preserve"> </w:t>
      </w:r>
      <w:r w:rsidR="00B11C68">
        <w:rPr>
          <w:rFonts w:asciiTheme="majorHAnsi" w:hAnsiTheme="majorHAnsi"/>
        </w:rPr>
        <w:t xml:space="preserve"> zatim </w:t>
      </w:r>
      <w:r w:rsidRPr="00371F42">
        <w:rPr>
          <w:rFonts w:asciiTheme="majorHAnsi" w:hAnsiTheme="majorHAnsi"/>
        </w:rPr>
        <w:t xml:space="preserve"> nakon izabranih tijela za rad Skupštine, prešao na slijedeću točku dnevnog reda </w:t>
      </w:r>
      <w:r w:rsidR="00F66F3C" w:rsidRPr="00371F42">
        <w:rPr>
          <w:rFonts w:asciiTheme="majorHAnsi" w:hAnsiTheme="majorHAnsi"/>
        </w:rPr>
        <w:t xml:space="preserve"> a to je usvajan</w:t>
      </w:r>
      <w:r w:rsidR="00B11C68">
        <w:rPr>
          <w:rFonts w:asciiTheme="majorHAnsi" w:hAnsiTheme="majorHAnsi"/>
        </w:rPr>
        <w:t>je zapisnika sa Skupštine u 2014</w:t>
      </w:r>
      <w:r w:rsidR="00F66F3C" w:rsidRPr="00371F42">
        <w:rPr>
          <w:rFonts w:asciiTheme="majorHAnsi" w:hAnsiTheme="majorHAnsi"/>
        </w:rPr>
        <w:t xml:space="preserve">. godini. </w:t>
      </w:r>
    </w:p>
    <w:p w:rsidR="00FA73ED" w:rsidRDefault="00FA73ED" w:rsidP="00430D4F">
      <w:pPr>
        <w:rPr>
          <w:rFonts w:asciiTheme="majorHAnsi" w:hAnsiTheme="majorHAnsi"/>
        </w:rPr>
      </w:pPr>
    </w:p>
    <w:p w:rsidR="00B11C68" w:rsidRDefault="00B11C68" w:rsidP="00430D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Zapisnik je pročitan te </w:t>
      </w:r>
      <w:r w:rsidR="00F66F3C" w:rsidRPr="00371F42">
        <w:rPr>
          <w:rFonts w:asciiTheme="majorHAnsi" w:hAnsiTheme="majorHAnsi"/>
        </w:rPr>
        <w:t xml:space="preserve">dan na glasanje. </w:t>
      </w:r>
    </w:p>
    <w:p w:rsidR="00FA73ED" w:rsidRDefault="00FA73ED" w:rsidP="00430D4F">
      <w:pPr>
        <w:rPr>
          <w:rFonts w:asciiTheme="majorHAnsi" w:hAnsiTheme="majorHAnsi"/>
        </w:rPr>
      </w:pPr>
    </w:p>
    <w:p w:rsidR="00F66F3C" w:rsidRPr="00371F42" w:rsidRDefault="00F66F3C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 xml:space="preserve">Jednoglasno su </w:t>
      </w:r>
      <w:r w:rsidR="00430D4F" w:rsidRPr="00371F42">
        <w:rPr>
          <w:rFonts w:asciiTheme="majorHAnsi" w:hAnsiTheme="majorHAnsi"/>
        </w:rPr>
        <w:t xml:space="preserve"> usvojeni i</w:t>
      </w:r>
      <w:r w:rsidR="00B11C68">
        <w:rPr>
          <w:rFonts w:asciiTheme="majorHAnsi" w:hAnsiTheme="majorHAnsi"/>
        </w:rPr>
        <w:t xml:space="preserve"> verificirani svi zaključci  s 4</w:t>
      </w:r>
      <w:r w:rsidR="007E1E65" w:rsidRPr="00371F42">
        <w:rPr>
          <w:rFonts w:asciiTheme="majorHAnsi" w:hAnsiTheme="majorHAnsi"/>
        </w:rPr>
        <w:t>.</w:t>
      </w:r>
      <w:r w:rsidRPr="00371F42">
        <w:rPr>
          <w:rFonts w:asciiTheme="majorHAnsi" w:hAnsiTheme="majorHAnsi"/>
        </w:rPr>
        <w:t xml:space="preserve"> </w:t>
      </w:r>
      <w:r w:rsidR="00B11C68" w:rsidRPr="00371F42">
        <w:rPr>
          <w:rFonts w:asciiTheme="majorHAnsi" w:hAnsiTheme="majorHAnsi"/>
        </w:rPr>
        <w:t>R</w:t>
      </w:r>
      <w:r w:rsidRPr="00371F42">
        <w:rPr>
          <w:rFonts w:asciiTheme="majorHAnsi" w:hAnsiTheme="majorHAnsi"/>
        </w:rPr>
        <w:t>edovne</w:t>
      </w:r>
      <w:r w:rsidR="00B11C68">
        <w:rPr>
          <w:rFonts w:asciiTheme="majorHAnsi" w:hAnsiTheme="majorHAnsi"/>
        </w:rPr>
        <w:t xml:space="preserve"> izborne Skupštine Udruge u 2014</w:t>
      </w:r>
      <w:r w:rsidR="00430D4F" w:rsidRPr="00371F42">
        <w:rPr>
          <w:rFonts w:asciiTheme="majorHAnsi" w:hAnsiTheme="majorHAnsi"/>
        </w:rPr>
        <w:t>. godini.</w:t>
      </w:r>
      <w:r w:rsidRPr="00371F42">
        <w:rPr>
          <w:rFonts w:asciiTheme="majorHAnsi" w:hAnsiTheme="majorHAnsi"/>
        </w:rPr>
        <w:t xml:space="preserve"> </w:t>
      </w:r>
      <w:r w:rsidR="007E1E65" w:rsidRPr="00371F42">
        <w:rPr>
          <w:rFonts w:asciiTheme="majorHAnsi" w:hAnsiTheme="majorHAnsi"/>
        </w:rPr>
        <w:t xml:space="preserve"> </w:t>
      </w:r>
    </w:p>
    <w:p w:rsidR="00F66F3C" w:rsidRPr="00371F42" w:rsidRDefault="00F66F3C" w:rsidP="00430D4F">
      <w:pPr>
        <w:rPr>
          <w:rFonts w:asciiTheme="majorHAnsi" w:hAnsiTheme="majorHAnsi"/>
        </w:rPr>
      </w:pPr>
    </w:p>
    <w:p w:rsidR="00430D4F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  <w:b/>
        </w:rPr>
        <w:t>Ad4.)</w:t>
      </w:r>
      <w:r w:rsidRPr="00371F42">
        <w:rPr>
          <w:rFonts w:asciiTheme="majorHAnsi" w:hAnsiTheme="majorHAnsi"/>
        </w:rPr>
        <w:t xml:space="preserve"> Nakon toga je Predsjednik započeo i slijedeću točku dnevnog reda a to je izvještaj o radu i</w:t>
      </w:r>
      <w:r w:rsidR="00B11C68">
        <w:rPr>
          <w:rFonts w:asciiTheme="majorHAnsi" w:hAnsiTheme="majorHAnsi"/>
        </w:rPr>
        <w:t xml:space="preserve"> financijskom poslovanju u 2014</w:t>
      </w:r>
      <w:r w:rsidRPr="00371F42">
        <w:rPr>
          <w:rFonts w:asciiTheme="majorHAnsi" w:hAnsiTheme="majorHAnsi"/>
        </w:rPr>
        <w:t>. godini.</w:t>
      </w:r>
    </w:p>
    <w:p w:rsidR="00FB4743" w:rsidRPr="00371F42" w:rsidRDefault="00FB4743" w:rsidP="00430D4F">
      <w:pPr>
        <w:rPr>
          <w:rFonts w:asciiTheme="majorHAnsi" w:hAnsiTheme="majorHAnsi"/>
        </w:rPr>
      </w:pPr>
    </w:p>
    <w:p w:rsidR="00FB4743" w:rsidRDefault="00B11C68" w:rsidP="00FB47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Tajnik Udruge Ante Ivandić </w:t>
      </w:r>
      <w:r w:rsidR="00FB4743" w:rsidRPr="00371F42">
        <w:rPr>
          <w:rFonts w:asciiTheme="majorHAnsi" w:hAnsiTheme="majorHAnsi"/>
        </w:rPr>
        <w:t xml:space="preserve">  podnio je iscrpan izvještaj o  God</w:t>
      </w:r>
      <w:r>
        <w:rPr>
          <w:rFonts w:asciiTheme="majorHAnsi" w:hAnsiTheme="majorHAnsi"/>
        </w:rPr>
        <w:t>išnjem  radu Udruge tijekom 2014</w:t>
      </w:r>
      <w:r w:rsidR="00FB4743" w:rsidRPr="00371F42">
        <w:rPr>
          <w:rFonts w:asciiTheme="majorHAnsi" w:hAnsiTheme="majorHAnsi"/>
        </w:rPr>
        <w:t xml:space="preserve"> godine,  njezino  djelovanje kroz rally-e, sajmove, druženja i susrete.</w:t>
      </w:r>
    </w:p>
    <w:p w:rsidR="00FA73ED" w:rsidRPr="00371F42" w:rsidRDefault="00FA73ED" w:rsidP="00FB4743">
      <w:pPr>
        <w:rPr>
          <w:rFonts w:asciiTheme="majorHAnsi" w:hAnsiTheme="majorHAnsi"/>
        </w:rPr>
      </w:pPr>
    </w:p>
    <w:p w:rsidR="00FA73ED" w:rsidRPr="00371F42" w:rsidRDefault="00FB4743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Izvještaj je dan na glasanje te je jednoglasno usvojen.</w:t>
      </w:r>
    </w:p>
    <w:p w:rsidR="00FB4743" w:rsidRPr="00371F42" w:rsidRDefault="00FB4743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 xml:space="preserve">Zatim je </w:t>
      </w:r>
      <w:r w:rsidR="00430D4F" w:rsidRPr="00371F42">
        <w:rPr>
          <w:rFonts w:asciiTheme="majorHAnsi" w:hAnsiTheme="majorHAnsi"/>
        </w:rPr>
        <w:t xml:space="preserve"> izvještaj predao</w:t>
      </w:r>
      <w:r w:rsidRPr="00371F42">
        <w:rPr>
          <w:rFonts w:asciiTheme="majorHAnsi" w:hAnsiTheme="majorHAnsi"/>
        </w:rPr>
        <w:t xml:space="preserve"> i </w:t>
      </w:r>
      <w:r w:rsidR="00430D4F" w:rsidRPr="00371F42">
        <w:rPr>
          <w:rFonts w:asciiTheme="majorHAnsi" w:hAnsiTheme="majorHAnsi"/>
        </w:rPr>
        <w:t xml:space="preserve"> Josip Librić, predsjednik Nadzornog odbora koji je ustvrdio</w:t>
      </w:r>
      <w:r w:rsidRPr="00371F42">
        <w:rPr>
          <w:rFonts w:asciiTheme="majorHAnsi" w:hAnsiTheme="majorHAnsi"/>
        </w:rPr>
        <w:t>:</w:t>
      </w:r>
    </w:p>
    <w:p w:rsidR="00FA73ED" w:rsidRPr="00371F42" w:rsidRDefault="00FA73ED" w:rsidP="00430D4F">
      <w:pPr>
        <w:rPr>
          <w:rFonts w:asciiTheme="majorHAnsi" w:hAnsiTheme="majorHAnsi"/>
          <w:i/>
        </w:rPr>
      </w:pPr>
    </w:p>
    <w:p w:rsidR="00FB4743" w:rsidRPr="00371F42" w:rsidRDefault="00FB4743" w:rsidP="00FB4743">
      <w:pPr>
        <w:rPr>
          <w:rFonts w:asciiTheme="majorHAnsi" w:hAnsiTheme="majorHAnsi"/>
          <w:i/>
        </w:rPr>
      </w:pPr>
      <w:r w:rsidRPr="00371F42">
        <w:rPr>
          <w:rFonts w:asciiTheme="majorHAnsi" w:hAnsiTheme="majorHAnsi"/>
          <w:i/>
        </w:rPr>
        <w:t>Izvještaj Nadzornog odbora</w:t>
      </w:r>
      <w:r w:rsidR="00370C92">
        <w:rPr>
          <w:rFonts w:asciiTheme="majorHAnsi" w:hAnsiTheme="majorHAnsi"/>
          <w:i/>
        </w:rPr>
        <w:t xml:space="preserve">  : </w:t>
      </w:r>
    </w:p>
    <w:p w:rsidR="00FA73ED" w:rsidRDefault="00B11C68" w:rsidP="00FB474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Nadzorni odbor se sastao 18.02.2015. </w:t>
      </w:r>
      <w:r w:rsidR="00FB4743" w:rsidRPr="00371F42">
        <w:rPr>
          <w:rFonts w:asciiTheme="majorHAnsi" w:hAnsiTheme="majorHAnsi"/>
          <w:i/>
        </w:rPr>
        <w:t xml:space="preserve"> u prostorijama USV Samobor i pregledao </w:t>
      </w:r>
    </w:p>
    <w:p w:rsidR="00FA73ED" w:rsidRDefault="00FA73ED" w:rsidP="00FB4743">
      <w:pPr>
        <w:rPr>
          <w:rFonts w:asciiTheme="majorHAnsi" w:hAnsiTheme="majorHAnsi"/>
          <w:i/>
        </w:rPr>
      </w:pPr>
    </w:p>
    <w:p w:rsidR="00FB4743" w:rsidRPr="00371F42" w:rsidRDefault="00FB4743" w:rsidP="00FB4743">
      <w:pPr>
        <w:rPr>
          <w:rFonts w:asciiTheme="majorHAnsi" w:hAnsiTheme="majorHAnsi"/>
          <w:i/>
        </w:rPr>
      </w:pPr>
      <w:r w:rsidRPr="00371F42">
        <w:rPr>
          <w:rFonts w:asciiTheme="majorHAnsi" w:hAnsiTheme="majorHAnsi"/>
          <w:i/>
        </w:rPr>
        <w:lastRenderedPageBreak/>
        <w:t>dokumentaciju o financijskom p</w:t>
      </w:r>
      <w:r w:rsidR="00B11C68">
        <w:rPr>
          <w:rFonts w:asciiTheme="majorHAnsi" w:hAnsiTheme="majorHAnsi"/>
          <w:i/>
        </w:rPr>
        <w:t>oslovanju, te utvrdio da  u 2014</w:t>
      </w:r>
      <w:r w:rsidRPr="00371F42">
        <w:rPr>
          <w:rFonts w:asciiTheme="majorHAnsi" w:hAnsiTheme="majorHAnsi"/>
          <w:i/>
        </w:rPr>
        <w:t>. godini  nije bilo nepravilnosti već je sve rađeno u skladu s propisima.</w:t>
      </w:r>
    </w:p>
    <w:p w:rsidR="00FB4743" w:rsidRPr="00371F42" w:rsidRDefault="00FB4743" w:rsidP="00FB4743">
      <w:pPr>
        <w:rPr>
          <w:rFonts w:asciiTheme="majorHAnsi" w:hAnsiTheme="majorHAnsi"/>
          <w:i/>
        </w:rPr>
      </w:pPr>
      <w:r w:rsidRPr="00371F42">
        <w:rPr>
          <w:rFonts w:asciiTheme="majorHAnsi" w:hAnsiTheme="majorHAnsi"/>
          <w:i/>
        </w:rPr>
        <w:t>Blanka Odak predala je na uvid kompletno poslovanje , koje je usklađeno i prekontrolirano  od strane ovla</w:t>
      </w:r>
      <w:r w:rsidR="00B11C68">
        <w:rPr>
          <w:rFonts w:asciiTheme="majorHAnsi" w:hAnsiTheme="majorHAnsi"/>
          <w:i/>
        </w:rPr>
        <w:t>štenog knjigovodstvenog servisa, koji je i predao sve izvještaje.</w:t>
      </w:r>
    </w:p>
    <w:p w:rsidR="00FB4743" w:rsidRPr="00371F42" w:rsidRDefault="00FB4743" w:rsidP="00430D4F">
      <w:pPr>
        <w:rPr>
          <w:rFonts w:asciiTheme="majorHAnsi" w:hAnsiTheme="majorHAnsi"/>
        </w:rPr>
      </w:pPr>
    </w:p>
    <w:p w:rsidR="00FB4743" w:rsidRPr="00371F42" w:rsidRDefault="00430D4F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 xml:space="preserve">Nakon </w:t>
      </w:r>
      <w:r w:rsidR="00291C20" w:rsidRPr="00371F42">
        <w:rPr>
          <w:rFonts w:asciiTheme="majorHAnsi" w:hAnsiTheme="majorHAnsi"/>
        </w:rPr>
        <w:t>toga je član</w:t>
      </w:r>
      <w:r w:rsidR="00B11C68">
        <w:rPr>
          <w:rFonts w:asciiTheme="majorHAnsi" w:hAnsiTheme="majorHAnsi"/>
        </w:rPr>
        <w:t xml:space="preserve"> suda časti Oliver Voss dao</w:t>
      </w:r>
      <w:r w:rsidR="00FB4743" w:rsidRPr="00371F42">
        <w:rPr>
          <w:rFonts w:asciiTheme="majorHAnsi" w:hAnsiTheme="majorHAnsi"/>
        </w:rPr>
        <w:t xml:space="preserve"> izvještaj Suda časti:</w:t>
      </w:r>
    </w:p>
    <w:p w:rsidR="00FB4743" w:rsidRPr="00371F42" w:rsidRDefault="00FB4743" w:rsidP="00430D4F">
      <w:pPr>
        <w:rPr>
          <w:rFonts w:asciiTheme="majorHAnsi" w:hAnsiTheme="majorHAnsi"/>
        </w:rPr>
      </w:pPr>
    </w:p>
    <w:p w:rsidR="00FB4743" w:rsidRPr="00371F42" w:rsidRDefault="00FB4743" w:rsidP="00FB4743">
      <w:pPr>
        <w:rPr>
          <w:rFonts w:asciiTheme="majorHAnsi" w:hAnsiTheme="majorHAnsi"/>
          <w:i/>
        </w:rPr>
      </w:pPr>
      <w:r w:rsidRPr="00371F42">
        <w:rPr>
          <w:rFonts w:asciiTheme="majorHAnsi" w:hAnsiTheme="majorHAnsi"/>
          <w:i/>
        </w:rPr>
        <w:t>Izvještaj  Suda časti</w:t>
      </w:r>
    </w:p>
    <w:p w:rsidR="00FB4743" w:rsidRPr="00371F42" w:rsidRDefault="00FB4743" w:rsidP="00FB4743">
      <w:pPr>
        <w:rPr>
          <w:rFonts w:asciiTheme="majorHAnsi" w:hAnsiTheme="majorHAnsi"/>
          <w:i/>
        </w:rPr>
      </w:pPr>
    </w:p>
    <w:p w:rsidR="00FB4743" w:rsidRPr="00371F42" w:rsidRDefault="00291C20" w:rsidP="00FB4743">
      <w:pPr>
        <w:rPr>
          <w:rFonts w:asciiTheme="majorHAnsi" w:hAnsiTheme="majorHAnsi"/>
          <w:i/>
        </w:rPr>
      </w:pPr>
      <w:r w:rsidRPr="00371F42">
        <w:rPr>
          <w:rFonts w:asciiTheme="majorHAnsi" w:hAnsiTheme="majorHAnsi"/>
          <w:i/>
        </w:rPr>
        <w:t xml:space="preserve">Sud časti se nije sastao </w:t>
      </w:r>
      <w:r w:rsidR="00B11C68">
        <w:rPr>
          <w:rFonts w:asciiTheme="majorHAnsi" w:hAnsiTheme="majorHAnsi"/>
          <w:i/>
        </w:rPr>
        <w:t>u 2014</w:t>
      </w:r>
      <w:r w:rsidR="00FB4743" w:rsidRPr="00371F42">
        <w:rPr>
          <w:rFonts w:asciiTheme="majorHAnsi" w:hAnsiTheme="majorHAnsi"/>
          <w:i/>
        </w:rPr>
        <w:t>.  jer nije bilo nikakvih primjedaba , te smo tako utvrdili da je cijelo poslovanje Udruge bilo u redu.</w:t>
      </w:r>
    </w:p>
    <w:p w:rsidR="00FB4743" w:rsidRPr="00371F42" w:rsidRDefault="00FB4743" w:rsidP="00FB4743">
      <w:pPr>
        <w:rPr>
          <w:rFonts w:asciiTheme="majorHAnsi" w:hAnsiTheme="majorHAnsi"/>
          <w:i/>
        </w:rPr>
      </w:pPr>
    </w:p>
    <w:p w:rsidR="00B11C68" w:rsidRDefault="00B11C68" w:rsidP="00430D4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</w:t>
      </w:r>
      <w:r w:rsidR="00951B1D" w:rsidRPr="00371F42">
        <w:rPr>
          <w:rFonts w:asciiTheme="majorHAnsi" w:hAnsiTheme="majorHAnsi"/>
        </w:rPr>
        <w:t xml:space="preserve">z </w:t>
      </w:r>
      <w:r w:rsidR="00FB4743" w:rsidRPr="00371F42">
        <w:rPr>
          <w:rFonts w:asciiTheme="majorHAnsi" w:hAnsiTheme="majorHAnsi"/>
        </w:rPr>
        <w:t>izvje</w:t>
      </w:r>
      <w:r w:rsidR="00951B1D" w:rsidRPr="00371F42">
        <w:rPr>
          <w:rFonts w:asciiTheme="majorHAnsi" w:hAnsiTheme="majorHAnsi"/>
        </w:rPr>
        <w:t>štaj</w:t>
      </w:r>
      <w:r w:rsidR="000D34A6" w:rsidRPr="00371F42">
        <w:rPr>
          <w:rFonts w:asciiTheme="majorHAnsi" w:hAnsiTheme="majorHAnsi"/>
        </w:rPr>
        <w:t xml:space="preserve"> o radu</w:t>
      </w:r>
      <w:r w:rsidR="00951B1D" w:rsidRPr="00371F4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podneseno je i </w:t>
      </w:r>
      <w:r w:rsidR="000D34A6" w:rsidRPr="00371F42">
        <w:rPr>
          <w:rFonts w:asciiTheme="majorHAnsi" w:hAnsiTheme="majorHAnsi"/>
        </w:rPr>
        <w:t xml:space="preserve"> fina</w:t>
      </w:r>
      <w:r w:rsidR="00FB4743" w:rsidRPr="00371F42">
        <w:rPr>
          <w:rFonts w:asciiTheme="majorHAnsi" w:hAnsiTheme="majorHAnsi"/>
        </w:rPr>
        <w:t>n</w:t>
      </w:r>
      <w:r w:rsidR="000D34A6" w:rsidRPr="00371F42">
        <w:rPr>
          <w:rFonts w:asciiTheme="majorHAnsi" w:hAnsiTheme="majorHAnsi"/>
        </w:rPr>
        <w:t>cijsko izvješće Udruge</w:t>
      </w:r>
      <w:r>
        <w:rPr>
          <w:rFonts w:asciiTheme="majorHAnsi" w:hAnsiTheme="majorHAnsi"/>
        </w:rPr>
        <w:t>, koje je pročitala</w:t>
      </w:r>
      <w:r w:rsidR="003B08A3" w:rsidRPr="00371F42">
        <w:rPr>
          <w:rFonts w:asciiTheme="majorHAnsi" w:hAnsiTheme="majorHAnsi"/>
        </w:rPr>
        <w:t xml:space="preserve"> </w:t>
      </w:r>
      <w:r w:rsidR="000D34A6" w:rsidRPr="00371F42">
        <w:rPr>
          <w:rFonts w:asciiTheme="majorHAnsi" w:hAnsiTheme="majorHAnsi"/>
        </w:rPr>
        <w:t>Blank</w:t>
      </w:r>
      <w:r>
        <w:rPr>
          <w:rFonts w:asciiTheme="majorHAnsi" w:hAnsiTheme="majorHAnsi"/>
        </w:rPr>
        <w:t>ica</w:t>
      </w:r>
      <w:r w:rsidR="000D34A6" w:rsidRPr="00371F42">
        <w:rPr>
          <w:rFonts w:asciiTheme="majorHAnsi" w:hAnsiTheme="majorHAnsi"/>
        </w:rPr>
        <w:t xml:space="preserve"> Odak.</w:t>
      </w:r>
      <w:r w:rsidR="00951B1D" w:rsidRPr="00371F42">
        <w:rPr>
          <w:rFonts w:asciiTheme="majorHAnsi" w:hAnsiTheme="majorHAnsi"/>
        </w:rPr>
        <w:t xml:space="preserve"> </w:t>
      </w:r>
    </w:p>
    <w:p w:rsidR="007A0A39" w:rsidRPr="00371F42" w:rsidRDefault="00FB4743" w:rsidP="00430D4F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Nakon pročitanog izvješća,  upitano je za dopune i raspravu, te kako ih nije bilo, izvještaj o financijskom poslovanju je dat na glasanje, te je jednoglasno usvojen.</w:t>
      </w:r>
    </w:p>
    <w:p w:rsidR="00951B1D" w:rsidRPr="00DD294A" w:rsidRDefault="00951B1D" w:rsidP="00430D4F">
      <w:pPr>
        <w:rPr>
          <w:rFonts w:asciiTheme="majorHAnsi" w:hAnsiTheme="majorHAnsi"/>
          <w:b/>
          <w:color w:val="FF0000"/>
        </w:rPr>
      </w:pPr>
      <w:r w:rsidRPr="00DD294A">
        <w:rPr>
          <w:rFonts w:asciiTheme="majorHAnsi" w:hAnsiTheme="majorHAnsi"/>
          <w:b/>
          <w:color w:val="FF0000"/>
        </w:rPr>
        <w:t xml:space="preserve">: </w:t>
      </w:r>
    </w:p>
    <w:p w:rsidR="00936729" w:rsidRPr="00DD294A" w:rsidRDefault="00936729" w:rsidP="00430D4F">
      <w:pPr>
        <w:rPr>
          <w:rFonts w:asciiTheme="majorHAnsi" w:hAnsiTheme="majorHAnsi"/>
          <w:b/>
          <w:color w:val="FF0000"/>
        </w:rPr>
      </w:pPr>
    </w:p>
    <w:p w:rsidR="00951B1D" w:rsidRPr="00371F42" w:rsidRDefault="00DD294A" w:rsidP="00430D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AD5</w:t>
      </w:r>
      <w:r w:rsidR="00936729" w:rsidRPr="00371F42">
        <w:rPr>
          <w:rFonts w:asciiTheme="majorHAnsi" w:hAnsiTheme="majorHAnsi"/>
          <w:b/>
        </w:rPr>
        <w:t>.)</w:t>
      </w:r>
    </w:p>
    <w:p w:rsidR="00936729" w:rsidRPr="00371F42" w:rsidRDefault="00DD294A" w:rsidP="00430D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Predsjednik Miljenko Petrac </w:t>
      </w:r>
      <w:r w:rsidR="00D06298" w:rsidRPr="00371F42">
        <w:rPr>
          <w:rFonts w:asciiTheme="majorHAnsi" w:hAnsiTheme="majorHAnsi"/>
        </w:rPr>
        <w:t xml:space="preserve"> </w:t>
      </w:r>
      <w:r w:rsidR="000D34A6" w:rsidRPr="00371F42">
        <w:rPr>
          <w:rFonts w:asciiTheme="majorHAnsi" w:hAnsiTheme="majorHAnsi"/>
        </w:rPr>
        <w:t xml:space="preserve">je zatim pročitao </w:t>
      </w:r>
      <w:r w:rsidR="00D06298" w:rsidRPr="00371F42">
        <w:rPr>
          <w:rFonts w:asciiTheme="majorHAnsi" w:hAnsiTheme="majorHAnsi"/>
        </w:rPr>
        <w:t>„</w:t>
      </w:r>
      <w:r w:rsidR="000D34A6" w:rsidRPr="00371F42">
        <w:rPr>
          <w:rFonts w:asciiTheme="majorHAnsi" w:hAnsiTheme="majorHAnsi"/>
        </w:rPr>
        <w:t xml:space="preserve"> Plan rada  za</w:t>
      </w:r>
      <w:r>
        <w:rPr>
          <w:rFonts w:asciiTheme="majorHAnsi" w:hAnsiTheme="majorHAnsi"/>
        </w:rPr>
        <w:t xml:space="preserve">  2015</w:t>
      </w:r>
      <w:r w:rsidR="000D34A6" w:rsidRPr="00371F42">
        <w:rPr>
          <w:rFonts w:asciiTheme="majorHAnsi" w:hAnsiTheme="majorHAnsi"/>
        </w:rPr>
        <w:t xml:space="preserve">. </w:t>
      </w:r>
      <w:r w:rsidR="003B08A3" w:rsidRPr="00371F42">
        <w:rPr>
          <w:rFonts w:asciiTheme="majorHAnsi" w:hAnsiTheme="majorHAnsi"/>
        </w:rPr>
        <w:t>g</w:t>
      </w:r>
      <w:r w:rsidR="000D34A6" w:rsidRPr="00371F42">
        <w:rPr>
          <w:rFonts w:asciiTheme="majorHAnsi" w:hAnsiTheme="majorHAnsi"/>
        </w:rPr>
        <w:t>odinu</w:t>
      </w:r>
      <w:r w:rsidR="00D06298" w:rsidRPr="00371F42">
        <w:rPr>
          <w:rFonts w:asciiTheme="majorHAnsi" w:hAnsiTheme="majorHAnsi"/>
        </w:rPr>
        <w:t>“</w:t>
      </w:r>
      <w:r w:rsidR="000D34A6" w:rsidRPr="00371F42">
        <w:rPr>
          <w:rFonts w:asciiTheme="majorHAnsi" w:hAnsiTheme="majorHAnsi"/>
        </w:rPr>
        <w:t>, zaje</w:t>
      </w:r>
      <w:r w:rsidR="00762EDD" w:rsidRPr="00371F42">
        <w:rPr>
          <w:rFonts w:asciiTheme="majorHAnsi" w:hAnsiTheme="majorHAnsi"/>
        </w:rPr>
        <w:t>d</w:t>
      </w:r>
      <w:r w:rsidR="000D34A6" w:rsidRPr="00371F42">
        <w:rPr>
          <w:rFonts w:asciiTheme="majorHAnsi" w:hAnsiTheme="majorHAnsi"/>
        </w:rPr>
        <w:t xml:space="preserve">no </w:t>
      </w:r>
      <w:r>
        <w:rPr>
          <w:rFonts w:asciiTheme="majorHAnsi" w:hAnsiTheme="majorHAnsi"/>
        </w:rPr>
        <w:t>s financijskim potrebama za 2015</w:t>
      </w:r>
      <w:r w:rsidR="00936729" w:rsidRPr="00371F42">
        <w:rPr>
          <w:rFonts w:asciiTheme="majorHAnsi" w:hAnsiTheme="majorHAnsi"/>
        </w:rPr>
        <w:t>. g</w:t>
      </w:r>
      <w:r w:rsidR="003B08A3" w:rsidRPr="00371F42">
        <w:rPr>
          <w:rFonts w:asciiTheme="majorHAnsi" w:hAnsiTheme="majorHAnsi"/>
        </w:rPr>
        <w:t xml:space="preserve">odinu. </w:t>
      </w:r>
      <w:r w:rsidR="00762EDD" w:rsidRPr="00371F42">
        <w:rPr>
          <w:rFonts w:asciiTheme="majorHAnsi" w:hAnsiTheme="majorHAnsi"/>
        </w:rPr>
        <w:t>Otvorio je raspravu,</w:t>
      </w:r>
      <w:r w:rsidR="000D34A6" w:rsidRPr="00371F42">
        <w:rPr>
          <w:rFonts w:asciiTheme="majorHAnsi" w:hAnsiTheme="majorHAnsi"/>
        </w:rPr>
        <w:t xml:space="preserve"> te je zamolio članove za glasanje, kako bi se on mogao predati </w:t>
      </w:r>
      <w:r w:rsidR="00936729" w:rsidRPr="00371F42">
        <w:rPr>
          <w:rFonts w:asciiTheme="majorHAnsi" w:hAnsiTheme="majorHAnsi"/>
        </w:rPr>
        <w:t>i ostvarivati..</w:t>
      </w:r>
    </w:p>
    <w:p w:rsidR="000D34A6" w:rsidRPr="00371F42" w:rsidRDefault="00370C92" w:rsidP="00430D4F">
      <w:pPr>
        <w:rPr>
          <w:rFonts w:asciiTheme="majorHAnsi" w:hAnsiTheme="majorHAnsi"/>
        </w:rPr>
      </w:pPr>
      <w:r>
        <w:rPr>
          <w:rFonts w:asciiTheme="majorHAnsi" w:hAnsiTheme="majorHAnsi"/>
        </w:rPr>
        <w:t>Plan za 2015.</w:t>
      </w:r>
      <w:r w:rsidR="00936729" w:rsidRPr="00371F42">
        <w:rPr>
          <w:rFonts w:asciiTheme="majorHAnsi" w:hAnsiTheme="majorHAnsi"/>
        </w:rPr>
        <w:t xml:space="preserve"> je dat na glasanje i </w:t>
      </w:r>
      <w:r w:rsidR="000D34A6" w:rsidRPr="00371F42">
        <w:rPr>
          <w:rFonts w:asciiTheme="majorHAnsi" w:hAnsiTheme="majorHAnsi"/>
        </w:rPr>
        <w:t xml:space="preserve"> jednoglasno </w:t>
      </w:r>
      <w:r w:rsidR="00936729" w:rsidRPr="00371F42">
        <w:rPr>
          <w:rFonts w:asciiTheme="majorHAnsi" w:hAnsiTheme="majorHAnsi"/>
        </w:rPr>
        <w:t xml:space="preserve">je </w:t>
      </w:r>
      <w:r w:rsidR="000D34A6" w:rsidRPr="00371F42">
        <w:rPr>
          <w:rFonts w:asciiTheme="majorHAnsi" w:hAnsiTheme="majorHAnsi"/>
        </w:rPr>
        <w:t>usvojen.</w:t>
      </w:r>
    </w:p>
    <w:p w:rsidR="000D34A6" w:rsidRPr="00371F42" w:rsidRDefault="000D34A6" w:rsidP="00430D4F">
      <w:pPr>
        <w:rPr>
          <w:rFonts w:asciiTheme="majorHAnsi" w:hAnsiTheme="majorHAnsi"/>
        </w:rPr>
      </w:pPr>
    </w:p>
    <w:p w:rsidR="00D06298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AD6.)</w:t>
      </w:r>
    </w:p>
    <w:p w:rsidR="00370C92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Pod točkom Razno, Predsjednik je dao riječ predsjedniku ZTKZŽ  I. Vlainiću, koji je p</w:t>
      </w:r>
      <w:r w:rsidR="00AB0E69">
        <w:rPr>
          <w:rFonts w:asciiTheme="majorHAnsi" w:hAnsiTheme="majorHAnsi"/>
        </w:rPr>
        <w:t>rvo pozdravio sve prisutne i re</w:t>
      </w:r>
      <w:r>
        <w:rPr>
          <w:rFonts w:asciiTheme="majorHAnsi" w:hAnsiTheme="majorHAnsi"/>
        </w:rPr>
        <w:t>k</w:t>
      </w:r>
      <w:r w:rsidR="00AB0E69">
        <w:rPr>
          <w:rFonts w:asciiTheme="majorHAnsi" w:hAnsiTheme="majorHAnsi"/>
        </w:rPr>
        <w:t>a</w:t>
      </w:r>
      <w:r>
        <w:rPr>
          <w:rFonts w:asciiTheme="majorHAnsi" w:hAnsiTheme="majorHAnsi"/>
        </w:rPr>
        <w:t>o da mu je drago  da se toliko članova odazvalo</w:t>
      </w:r>
      <w:r w:rsidR="00AB0E69">
        <w:rPr>
          <w:rFonts w:asciiTheme="majorHAnsi" w:hAnsiTheme="majorHAnsi"/>
        </w:rPr>
        <w:t xml:space="preserve"> na Skupštinu i</w:t>
      </w:r>
      <w:r>
        <w:rPr>
          <w:rFonts w:asciiTheme="majorHAnsi" w:hAnsiTheme="majorHAnsi"/>
        </w:rPr>
        <w:t xml:space="preserve">  koliko radimo kao Udruga.</w:t>
      </w:r>
    </w:p>
    <w:p w:rsidR="00370C92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Istaknuo je da će zajednica sve dati da i u idućem periodu pomogne i sufinancira naše zahtjeve. Ivan Vlainić je zatim spomenuo da j</w:t>
      </w:r>
      <w:r w:rsidR="0087438E">
        <w:rPr>
          <w:rFonts w:asciiTheme="majorHAnsi" w:hAnsiTheme="majorHAnsi"/>
        </w:rPr>
        <w:t>e dosadašnji predsjednik K Moto</w:t>
      </w:r>
      <w:r>
        <w:rPr>
          <w:rFonts w:asciiTheme="majorHAnsi" w:hAnsiTheme="majorHAnsi"/>
        </w:rPr>
        <w:t>čić dao neopozivu ostavku, te da on</w:t>
      </w:r>
      <w:r w:rsidR="00AB0E69">
        <w:rPr>
          <w:rFonts w:asciiTheme="majorHAnsi" w:hAnsiTheme="majorHAnsi"/>
        </w:rPr>
        <w:t xml:space="preserve"> ( I. Vlainić )</w:t>
      </w:r>
      <w:r w:rsidR="001D00A5">
        <w:rPr>
          <w:rFonts w:asciiTheme="majorHAnsi" w:hAnsiTheme="majorHAnsi"/>
        </w:rPr>
        <w:t xml:space="preserve"> ujedno sad obnaša i funkciju v.d.</w:t>
      </w:r>
      <w:r>
        <w:rPr>
          <w:rFonts w:asciiTheme="majorHAnsi" w:hAnsiTheme="majorHAnsi"/>
        </w:rPr>
        <w:t>predsjednika ZTKGS.</w:t>
      </w:r>
    </w:p>
    <w:p w:rsidR="00FA73ED" w:rsidRDefault="00FA73ED" w:rsidP="00D06298">
      <w:pPr>
        <w:rPr>
          <w:rFonts w:asciiTheme="majorHAnsi" w:hAnsiTheme="majorHAnsi"/>
        </w:rPr>
      </w:pPr>
    </w:p>
    <w:p w:rsidR="004E7100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Istaknuo je da</w:t>
      </w:r>
      <w:r w:rsidR="00AB0E6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uslijed nekih prei</w:t>
      </w:r>
      <w:r w:rsidR="00AB0E69">
        <w:rPr>
          <w:rFonts w:asciiTheme="majorHAnsi" w:hAnsiTheme="majorHAnsi"/>
        </w:rPr>
        <w:t xml:space="preserve">spitivanja i razgovora u ZTK ZŽ, </w:t>
      </w:r>
      <w:r>
        <w:rPr>
          <w:rFonts w:asciiTheme="majorHAnsi" w:hAnsiTheme="majorHAnsi"/>
        </w:rPr>
        <w:t xml:space="preserve"> mi kao Udruga sa svojom djelatnosti, pripadamo 90% tehničkoj kulturi a ne sportu</w:t>
      </w:r>
      <w:r w:rsidR="00AB0E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 zbog natjecanja). </w:t>
      </w:r>
    </w:p>
    <w:p w:rsidR="00370C92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Doći će do promjena  jer puno udruga u ZTK ZŽ ima sportski većinski dio djelovanja. Inicijativa je krenula da se točno popiše koliko koja udruga stvarno pripada ZTK a koliko sportu.</w:t>
      </w:r>
    </w:p>
    <w:p w:rsidR="004E7100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Primjećeno je, što ćemo mi kao Udruga sigurno promijeniti, </w:t>
      </w:r>
      <w:r w:rsidR="004E7100">
        <w:rPr>
          <w:rFonts w:asciiTheme="majorHAnsi" w:hAnsiTheme="majorHAnsi"/>
        </w:rPr>
        <w:t xml:space="preserve"> naglasio je I. Vlainić, da </w:t>
      </w:r>
      <w:r>
        <w:rPr>
          <w:rFonts w:asciiTheme="majorHAnsi" w:hAnsiTheme="majorHAnsi"/>
        </w:rPr>
        <w:t xml:space="preserve"> bi </w:t>
      </w:r>
      <w:r w:rsidR="004E7100">
        <w:rPr>
          <w:rFonts w:asciiTheme="majorHAnsi" w:hAnsiTheme="majorHAnsi"/>
        </w:rPr>
        <w:t xml:space="preserve"> se </w:t>
      </w:r>
      <w:r>
        <w:rPr>
          <w:rFonts w:asciiTheme="majorHAnsi" w:hAnsiTheme="majorHAnsi"/>
        </w:rPr>
        <w:t xml:space="preserve">naš Rally mogao preimenovati u „ Smotru starodbne tehnike i vozila“ . </w:t>
      </w:r>
    </w:p>
    <w:p w:rsidR="00FA73ED" w:rsidRDefault="00FA73ED" w:rsidP="00D06298">
      <w:pPr>
        <w:rPr>
          <w:rFonts w:asciiTheme="majorHAnsi" w:hAnsiTheme="majorHAnsi"/>
        </w:rPr>
      </w:pPr>
    </w:p>
    <w:p w:rsidR="00370C92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Tehnička kultura </w:t>
      </w:r>
      <w:r w:rsidR="00D258D9">
        <w:rPr>
          <w:rFonts w:asciiTheme="majorHAnsi" w:hAnsiTheme="majorHAnsi"/>
        </w:rPr>
        <w:t>je jedinstvena u cijeloj Eu</w:t>
      </w:r>
      <w:r w:rsidR="004E7100">
        <w:rPr>
          <w:rFonts w:asciiTheme="majorHAnsi" w:hAnsiTheme="majorHAnsi"/>
        </w:rPr>
        <w:t xml:space="preserve">ropi,  te joj naš segment oldtimera  daje </w:t>
      </w:r>
      <w:r>
        <w:rPr>
          <w:rFonts w:asciiTheme="majorHAnsi" w:hAnsiTheme="majorHAnsi"/>
        </w:rPr>
        <w:t xml:space="preserve">važnost </w:t>
      </w:r>
      <w:r w:rsidR="004E7100">
        <w:rPr>
          <w:rFonts w:asciiTheme="majorHAnsi" w:hAnsiTheme="majorHAnsi"/>
        </w:rPr>
        <w:t xml:space="preserve"> u djelovanju kao i sačuvanju  starodobnih vozila </w:t>
      </w:r>
      <w:r>
        <w:rPr>
          <w:rFonts w:asciiTheme="majorHAnsi" w:hAnsiTheme="majorHAnsi"/>
        </w:rPr>
        <w:t>.</w:t>
      </w:r>
    </w:p>
    <w:p w:rsidR="00FA73ED" w:rsidRDefault="00FA73ED" w:rsidP="00D06298">
      <w:pPr>
        <w:rPr>
          <w:rFonts w:asciiTheme="majorHAnsi" w:hAnsiTheme="majorHAnsi"/>
        </w:rPr>
      </w:pPr>
    </w:p>
    <w:p w:rsidR="00370C92" w:rsidRPr="00371F42" w:rsidRDefault="00370C92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Jedan dio naše tehničke baštine i djelovanja, bi svakako trebao ići u sklopu</w:t>
      </w:r>
      <w:r w:rsidR="004E7100">
        <w:rPr>
          <w:rFonts w:asciiTheme="majorHAnsi" w:hAnsiTheme="majorHAnsi"/>
        </w:rPr>
        <w:t xml:space="preserve"> djel</w:t>
      </w:r>
      <w:r w:rsidR="00D258D9">
        <w:rPr>
          <w:rFonts w:asciiTheme="majorHAnsi" w:hAnsiTheme="majorHAnsi"/>
        </w:rPr>
        <w:t>a</w:t>
      </w:r>
      <w:r w:rsidR="004E7100">
        <w:rPr>
          <w:rFonts w:asciiTheme="majorHAnsi" w:hAnsiTheme="majorHAnsi"/>
        </w:rPr>
        <w:t xml:space="preserve">tnosti da se to prikaže </w:t>
      </w:r>
      <w:r>
        <w:rPr>
          <w:rFonts w:asciiTheme="majorHAnsi" w:hAnsiTheme="majorHAnsi"/>
        </w:rPr>
        <w:t xml:space="preserve"> i djeci,</w:t>
      </w:r>
      <w:r w:rsidR="001D3BC1">
        <w:rPr>
          <w:rFonts w:asciiTheme="majorHAnsi" w:hAnsiTheme="majorHAnsi"/>
        </w:rPr>
        <w:t xml:space="preserve"> u obliku smotre, izložbe ili sajma, </w:t>
      </w:r>
      <w:r>
        <w:rPr>
          <w:rFonts w:asciiTheme="majorHAnsi" w:hAnsiTheme="majorHAnsi"/>
        </w:rPr>
        <w:t xml:space="preserve"> čime bi misija oldtimera i ZTK time bila u potpunosti ispunjena, rekao je I.Vlainić predsjednik ZTKZŽ.</w:t>
      </w:r>
    </w:p>
    <w:p w:rsidR="00FA73ED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Predsjednik Petrac se zahvalio predsjedniku ZTKZŽ I. Vlainiću  te je dao riječ  </w:t>
      </w:r>
      <w:r w:rsidR="0052135D">
        <w:rPr>
          <w:rFonts w:asciiTheme="majorHAnsi" w:hAnsiTheme="majorHAnsi"/>
        </w:rPr>
        <w:t xml:space="preserve">Z. </w:t>
      </w:r>
    </w:p>
    <w:p w:rsidR="00FA73ED" w:rsidRDefault="00FA73ED" w:rsidP="00D06298">
      <w:pPr>
        <w:rPr>
          <w:rFonts w:asciiTheme="majorHAnsi" w:hAnsiTheme="majorHAnsi"/>
        </w:rPr>
      </w:pPr>
    </w:p>
    <w:p w:rsidR="00D06298" w:rsidRDefault="0052135D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Jambrešiću</w:t>
      </w:r>
      <w:r w:rsidR="001D3BC1">
        <w:rPr>
          <w:rFonts w:asciiTheme="majorHAnsi" w:hAnsiTheme="majorHAnsi"/>
        </w:rPr>
        <w:t>-predstavniku oldtimer kluba Ivanićgrad.</w:t>
      </w:r>
    </w:p>
    <w:p w:rsidR="004E7100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Gospodin</w:t>
      </w:r>
      <w:r w:rsidR="0052135D">
        <w:rPr>
          <w:rFonts w:asciiTheme="majorHAnsi" w:hAnsiTheme="majorHAnsi"/>
        </w:rPr>
        <w:t xml:space="preserve"> Jambrešić</w:t>
      </w:r>
      <w:r>
        <w:rPr>
          <w:rFonts w:asciiTheme="majorHAnsi" w:hAnsiTheme="majorHAnsi"/>
        </w:rPr>
        <w:t xml:space="preserve"> je ispričao </w:t>
      </w:r>
      <w:r w:rsidR="004E7100">
        <w:rPr>
          <w:rFonts w:asciiTheme="majorHAnsi" w:hAnsiTheme="majorHAnsi"/>
        </w:rPr>
        <w:t xml:space="preserve">nastanak OTK Ivanićgrad u  dijelu </w:t>
      </w:r>
      <w:r>
        <w:rPr>
          <w:rFonts w:asciiTheme="majorHAnsi" w:hAnsiTheme="majorHAnsi"/>
        </w:rPr>
        <w:t xml:space="preserve"> da su oni prvo bili članovi OTK Samobor, ali zbog brojnosti članova i na nagovor pokojnog gdina Burice, osnovali su svoj klub OTK Ivanićgrad.</w:t>
      </w:r>
      <w:r w:rsidR="004E7100">
        <w:rPr>
          <w:rFonts w:asciiTheme="majorHAnsi" w:hAnsiTheme="majorHAnsi"/>
        </w:rPr>
        <w:t xml:space="preserve"> </w:t>
      </w:r>
    </w:p>
    <w:p w:rsidR="001D3BC1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Drago mu je da smo krenuli zdravim i „čvrstim“ nogama, te nam zaželio puno uspjeha u radu u novoj 2015. G.</w:t>
      </w:r>
    </w:p>
    <w:p w:rsidR="001D3BC1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Predsjednik Petrac mu se od srca zahvalio.</w:t>
      </w:r>
    </w:p>
    <w:p w:rsidR="001D3BC1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Nakon toga je predsjednik Petrac dao riječ gdinu P. Gundiću, koji je izrazio želju da izađe iz kluba i razriješi se svih svojih funkcija.</w:t>
      </w:r>
    </w:p>
    <w:p w:rsidR="001D3BC1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P. Gundić se zahvalio svima na suradnji. Predsjednik Petrac je izrazio u svoje ime i u ime cijele Udruge žaljenje za takvog odlukom, i da nam je svima žao što odlazi.</w:t>
      </w:r>
    </w:p>
    <w:p w:rsidR="001D3BC1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Iz toga razloga predloženo je da umjesto Petra Gundića predstavnik u izvršnom odboru ZTKGS bude Boško Odak. Jednoglasno je taj prijedlog prihvaćen.</w:t>
      </w:r>
    </w:p>
    <w:p w:rsidR="00347170" w:rsidRDefault="00347170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Predloženo je da novi dopredsjednik bude Boško Odak  što je jednoglasno prihvaćeno.</w:t>
      </w:r>
    </w:p>
    <w:p w:rsidR="001D3BC1" w:rsidRPr="00371F42" w:rsidRDefault="001D3BC1" w:rsidP="00D06298">
      <w:pPr>
        <w:rPr>
          <w:rFonts w:asciiTheme="majorHAnsi" w:hAnsiTheme="majorHAnsi"/>
        </w:rPr>
      </w:pPr>
    </w:p>
    <w:p w:rsidR="00D06298" w:rsidRPr="00371F42" w:rsidRDefault="00291C20" w:rsidP="00D06298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>Nakon toga</w:t>
      </w:r>
      <w:r w:rsidR="00D06298" w:rsidRPr="00371F42">
        <w:rPr>
          <w:rFonts w:asciiTheme="majorHAnsi" w:hAnsiTheme="majorHAnsi"/>
        </w:rPr>
        <w:t xml:space="preserve"> je Predsjednik zaključio Skupštinu Udruge starodobnih vozila i tehnike.</w:t>
      </w:r>
    </w:p>
    <w:p w:rsidR="00D06298" w:rsidRPr="00371F42" w:rsidRDefault="001D3BC1" w:rsidP="00D06298">
      <w:pPr>
        <w:rPr>
          <w:rFonts w:asciiTheme="majorHAnsi" w:hAnsiTheme="majorHAnsi"/>
        </w:rPr>
      </w:pPr>
      <w:r>
        <w:rPr>
          <w:rFonts w:asciiTheme="majorHAnsi" w:hAnsiTheme="majorHAnsi"/>
        </w:rPr>
        <w:t>Skupština je završila u 20</w:t>
      </w:r>
      <w:r w:rsidR="00936729" w:rsidRPr="00371F42">
        <w:rPr>
          <w:rFonts w:asciiTheme="majorHAnsi" w:hAnsiTheme="majorHAnsi"/>
        </w:rPr>
        <w:t>,</w:t>
      </w:r>
      <w:r>
        <w:rPr>
          <w:rFonts w:asciiTheme="majorHAnsi" w:hAnsiTheme="majorHAnsi"/>
        </w:rPr>
        <w:t>45</w:t>
      </w:r>
      <w:r w:rsidR="00936729" w:rsidRPr="00371F42">
        <w:rPr>
          <w:rFonts w:asciiTheme="majorHAnsi" w:hAnsiTheme="majorHAnsi"/>
        </w:rPr>
        <w:t xml:space="preserve"> </w:t>
      </w:r>
      <w:r w:rsidR="00D06298" w:rsidRPr="00371F42">
        <w:rPr>
          <w:rFonts w:asciiTheme="majorHAnsi" w:hAnsiTheme="majorHAnsi"/>
        </w:rPr>
        <w:t>h.</w:t>
      </w:r>
    </w:p>
    <w:p w:rsidR="00D06298" w:rsidRPr="00371F42" w:rsidRDefault="00D06298" w:rsidP="00430D4F">
      <w:pPr>
        <w:rPr>
          <w:rFonts w:asciiTheme="majorHAnsi" w:hAnsiTheme="majorHAnsi"/>
          <w:b/>
        </w:rPr>
      </w:pPr>
    </w:p>
    <w:p w:rsidR="00D06298" w:rsidRPr="00371F42" w:rsidRDefault="00D06298" w:rsidP="000B6A75">
      <w:pPr>
        <w:jc w:val="both"/>
        <w:rPr>
          <w:rFonts w:asciiTheme="majorHAnsi" w:hAnsiTheme="majorHAnsi"/>
          <w:b/>
        </w:rPr>
      </w:pPr>
    </w:p>
    <w:p w:rsidR="001D3799" w:rsidRPr="00371F42" w:rsidRDefault="001D3799" w:rsidP="000B6A75">
      <w:pPr>
        <w:jc w:val="both"/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Udruga starodobnih vozila i tehnike Samobor</w:t>
      </w:r>
    </w:p>
    <w:p w:rsidR="000B6A75" w:rsidRPr="00371F42" w:rsidRDefault="000B6A75" w:rsidP="000B6A75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Predsjednik:</w:t>
      </w: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1D3799" w:rsidP="000B6A75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Miljenko Petrac</w:t>
      </w: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0B6A75" w:rsidP="000B6A75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Zapisničar:</w:t>
      </w: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762EDD" w:rsidP="000B6A75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 xml:space="preserve"> Blank</w:t>
      </w:r>
      <w:r w:rsidR="000F59E6">
        <w:rPr>
          <w:rFonts w:asciiTheme="majorHAnsi" w:hAnsiTheme="majorHAnsi"/>
        </w:rPr>
        <w:t>ic</w:t>
      </w:r>
      <w:r w:rsidRPr="00371F42">
        <w:rPr>
          <w:rFonts w:asciiTheme="majorHAnsi" w:hAnsiTheme="majorHAnsi"/>
        </w:rPr>
        <w:t>a Odak</w:t>
      </w:r>
      <w:r w:rsidR="003366C1" w:rsidRPr="00371F42">
        <w:rPr>
          <w:rFonts w:asciiTheme="majorHAnsi" w:hAnsiTheme="majorHAnsi"/>
        </w:rPr>
        <w:tab/>
      </w:r>
      <w:r w:rsidRPr="00371F42">
        <w:rPr>
          <w:rFonts w:asciiTheme="majorHAnsi" w:hAnsiTheme="majorHAnsi"/>
        </w:rPr>
        <w:tab/>
      </w:r>
      <w:r w:rsidR="003366C1" w:rsidRPr="00371F42">
        <w:rPr>
          <w:rFonts w:asciiTheme="majorHAnsi" w:hAnsiTheme="majorHAnsi"/>
        </w:rPr>
        <w:tab/>
      </w:r>
      <w:r w:rsidRPr="00371F42">
        <w:rPr>
          <w:rFonts w:asciiTheme="majorHAnsi" w:hAnsiTheme="majorHAnsi"/>
        </w:rPr>
        <w:t>________________________________</w:t>
      </w:r>
    </w:p>
    <w:p w:rsidR="000B6A75" w:rsidRPr="00371F42" w:rsidRDefault="003366C1" w:rsidP="000B6A75">
      <w:pPr>
        <w:rPr>
          <w:rFonts w:asciiTheme="majorHAnsi" w:hAnsiTheme="majorHAnsi"/>
        </w:rPr>
      </w:pPr>
      <w:r w:rsidRPr="00371F42">
        <w:rPr>
          <w:rFonts w:asciiTheme="majorHAnsi" w:hAnsiTheme="majorHAnsi"/>
        </w:rPr>
        <w:tab/>
      </w:r>
    </w:p>
    <w:p w:rsidR="000B6A75" w:rsidRPr="00371F42" w:rsidRDefault="000B6A75" w:rsidP="000B6A75">
      <w:pPr>
        <w:rPr>
          <w:rFonts w:asciiTheme="majorHAnsi" w:hAnsiTheme="majorHAnsi"/>
          <w:b/>
        </w:rPr>
      </w:pPr>
    </w:p>
    <w:p w:rsidR="000B6A75" w:rsidRPr="00371F42" w:rsidRDefault="000B6A75" w:rsidP="000B6A75">
      <w:pPr>
        <w:rPr>
          <w:rFonts w:asciiTheme="majorHAnsi" w:hAnsiTheme="majorHAnsi"/>
          <w:b/>
        </w:rPr>
      </w:pPr>
      <w:r w:rsidRPr="00371F42">
        <w:rPr>
          <w:rFonts w:asciiTheme="majorHAnsi" w:hAnsiTheme="majorHAnsi"/>
          <w:b/>
        </w:rPr>
        <w:t>Ovjerovitelji zapisnika:</w:t>
      </w:r>
    </w:p>
    <w:p w:rsidR="000B6A75" w:rsidRPr="00371F42" w:rsidRDefault="000B6A75" w:rsidP="000B6A75">
      <w:pPr>
        <w:rPr>
          <w:rFonts w:asciiTheme="majorHAnsi" w:hAnsiTheme="majorHAnsi"/>
        </w:rPr>
      </w:pPr>
    </w:p>
    <w:p w:rsidR="00CA224F" w:rsidRPr="00371F42" w:rsidRDefault="006F62E3" w:rsidP="00CA224F">
      <w:pPr>
        <w:numPr>
          <w:ilvl w:val="0"/>
          <w:numId w:val="2"/>
        </w:numPr>
        <w:rPr>
          <w:rFonts w:asciiTheme="majorHAnsi" w:hAnsiTheme="majorHAnsi"/>
        </w:rPr>
      </w:pPr>
      <w:r w:rsidRPr="00371F42">
        <w:rPr>
          <w:rFonts w:asciiTheme="majorHAnsi" w:hAnsiTheme="majorHAnsi"/>
        </w:rPr>
        <w:t>M</w:t>
      </w:r>
      <w:r w:rsidR="000F59E6">
        <w:rPr>
          <w:rFonts w:asciiTheme="majorHAnsi" w:hAnsiTheme="majorHAnsi"/>
        </w:rPr>
        <w:t xml:space="preserve">irta Odak         </w:t>
      </w:r>
      <w:r w:rsidR="003366C1" w:rsidRPr="00371F42">
        <w:rPr>
          <w:rFonts w:asciiTheme="majorHAnsi" w:hAnsiTheme="majorHAnsi"/>
        </w:rPr>
        <w:tab/>
      </w:r>
      <w:r w:rsidR="00762EDD" w:rsidRPr="00371F42">
        <w:rPr>
          <w:rFonts w:asciiTheme="majorHAnsi" w:hAnsiTheme="majorHAnsi"/>
        </w:rPr>
        <w:t>______________________________</w:t>
      </w:r>
      <w:r w:rsidR="003366C1" w:rsidRPr="00371F42">
        <w:rPr>
          <w:rFonts w:asciiTheme="majorHAnsi" w:hAnsiTheme="majorHAnsi"/>
        </w:rPr>
        <w:t>____</w:t>
      </w:r>
    </w:p>
    <w:p w:rsidR="00762EDD" w:rsidRPr="00371F42" w:rsidRDefault="000F59E6" w:rsidP="00CA224F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Zdravko Vlahović </w:t>
      </w:r>
      <w:r w:rsidR="003366C1" w:rsidRPr="00371F42">
        <w:rPr>
          <w:rFonts w:asciiTheme="majorHAnsi" w:hAnsiTheme="majorHAnsi"/>
        </w:rPr>
        <w:tab/>
      </w:r>
      <w:r w:rsidR="00762EDD" w:rsidRPr="00371F42">
        <w:rPr>
          <w:rFonts w:asciiTheme="majorHAnsi" w:hAnsiTheme="majorHAnsi"/>
        </w:rPr>
        <w:t xml:space="preserve"> __________________________________</w:t>
      </w:r>
    </w:p>
    <w:p w:rsidR="000B6A75" w:rsidRPr="00371F42" w:rsidRDefault="000B6A75" w:rsidP="000B6A75">
      <w:pPr>
        <w:rPr>
          <w:rFonts w:asciiTheme="majorHAnsi" w:hAnsiTheme="majorHAnsi"/>
        </w:rPr>
      </w:pPr>
    </w:p>
    <w:sectPr w:rsidR="000B6A75" w:rsidRPr="00371F42" w:rsidSect="006C61F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43" w:rsidRDefault="00456A43">
      <w:r>
        <w:separator/>
      </w:r>
    </w:p>
  </w:endnote>
  <w:endnote w:type="continuationSeparator" w:id="0">
    <w:p w:rsidR="00456A43" w:rsidRDefault="0045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C1" w:rsidRDefault="006F1559" w:rsidP="001D3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4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4C1" w:rsidRDefault="00CD34C1" w:rsidP="001D3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C1" w:rsidRDefault="006F1559" w:rsidP="001D3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170">
      <w:rPr>
        <w:rStyle w:val="PageNumber"/>
        <w:noProof/>
      </w:rPr>
      <w:t>4</w:t>
    </w:r>
    <w:r>
      <w:rPr>
        <w:rStyle w:val="PageNumber"/>
      </w:rPr>
      <w:fldChar w:fldCharType="end"/>
    </w:r>
  </w:p>
  <w:p w:rsidR="00CD34C1" w:rsidRDefault="00CD34C1" w:rsidP="001D37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43" w:rsidRDefault="00456A43">
      <w:r>
        <w:separator/>
      </w:r>
    </w:p>
  </w:footnote>
  <w:footnote w:type="continuationSeparator" w:id="0">
    <w:p w:rsidR="00456A43" w:rsidRDefault="0045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DB5"/>
    <w:multiLevelType w:val="hybridMultilevel"/>
    <w:tmpl w:val="2CD2E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EFF"/>
    <w:multiLevelType w:val="hybridMultilevel"/>
    <w:tmpl w:val="E7C8A27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060000"/>
    <w:multiLevelType w:val="multilevel"/>
    <w:tmpl w:val="5BECE540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3">
    <w:nsid w:val="17B1280E"/>
    <w:multiLevelType w:val="hybridMultilevel"/>
    <w:tmpl w:val="D610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755D"/>
    <w:multiLevelType w:val="hybridMultilevel"/>
    <w:tmpl w:val="7A104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533CE"/>
    <w:multiLevelType w:val="hybridMultilevel"/>
    <w:tmpl w:val="6D3AA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025F"/>
    <w:multiLevelType w:val="hybridMultilevel"/>
    <w:tmpl w:val="3906F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61963"/>
    <w:multiLevelType w:val="hybridMultilevel"/>
    <w:tmpl w:val="AD74D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95CC6"/>
    <w:multiLevelType w:val="hybridMultilevel"/>
    <w:tmpl w:val="A7E6B5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A75"/>
    <w:rsid w:val="00070FCE"/>
    <w:rsid w:val="000765FD"/>
    <w:rsid w:val="000B6A75"/>
    <w:rsid w:val="000D34A6"/>
    <w:rsid w:val="000F59E6"/>
    <w:rsid w:val="00121D76"/>
    <w:rsid w:val="00132C48"/>
    <w:rsid w:val="0016681F"/>
    <w:rsid w:val="00183DB9"/>
    <w:rsid w:val="00190EC1"/>
    <w:rsid w:val="00193B23"/>
    <w:rsid w:val="001D00A5"/>
    <w:rsid w:val="001D3799"/>
    <w:rsid w:val="001D3BC1"/>
    <w:rsid w:val="001D54C5"/>
    <w:rsid w:val="001F4C97"/>
    <w:rsid w:val="002022AF"/>
    <w:rsid w:val="00236257"/>
    <w:rsid w:val="00255520"/>
    <w:rsid w:val="002645FB"/>
    <w:rsid w:val="002707EA"/>
    <w:rsid w:val="00291C20"/>
    <w:rsid w:val="002B1941"/>
    <w:rsid w:val="003366C1"/>
    <w:rsid w:val="00347170"/>
    <w:rsid w:val="00352FB6"/>
    <w:rsid w:val="003532CE"/>
    <w:rsid w:val="00370C92"/>
    <w:rsid w:val="00371F42"/>
    <w:rsid w:val="003A6605"/>
    <w:rsid w:val="003B08A3"/>
    <w:rsid w:val="003F462A"/>
    <w:rsid w:val="00430D4F"/>
    <w:rsid w:val="00456A43"/>
    <w:rsid w:val="00494E5A"/>
    <w:rsid w:val="004A53A3"/>
    <w:rsid w:val="004E7100"/>
    <w:rsid w:val="005000EA"/>
    <w:rsid w:val="005157DD"/>
    <w:rsid w:val="0052135D"/>
    <w:rsid w:val="0057111A"/>
    <w:rsid w:val="00593B26"/>
    <w:rsid w:val="005D5DDE"/>
    <w:rsid w:val="00604523"/>
    <w:rsid w:val="006C61F4"/>
    <w:rsid w:val="006C73DA"/>
    <w:rsid w:val="006F1559"/>
    <w:rsid w:val="006F62E3"/>
    <w:rsid w:val="007103B2"/>
    <w:rsid w:val="00721E38"/>
    <w:rsid w:val="0072514C"/>
    <w:rsid w:val="007447AF"/>
    <w:rsid w:val="007524F3"/>
    <w:rsid w:val="00762EDD"/>
    <w:rsid w:val="00763A91"/>
    <w:rsid w:val="0076735E"/>
    <w:rsid w:val="00773167"/>
    <w:rsid w:val="00780B1B"/>
    <w:rsid w:val="0079578E"/>
    <w:rsid w:val="007A0A39"/>
    <w:rsid w:val="007A0A4B"/>
    <w:rsid w:val="007B20EC"/>
    <w:rsid w:val="007C6852"/>
    <w:rsid w:val="007E1E65"/>
    <w:rsid w:val="008313DC"/>
    <w:rsid w:val="0087438E"/>
    <w:rsid w:val="008C0A03"/>
    <w:rsid w:val="0092644B"/>
    <w:rsid w:val="00936729"/>
    <w:rsid w:val="00951B1D"/>
    <w:rsid w:val="00980905"/>
    <w:rsid w:val="00A15B26"/>
    <w:rsid w:val="00AA50C7"/>
    <w:rsid w:val="00AB0E69"/>
    <w:rsid w:val="00AD0CB0"/>
    <w:rsid w:val="00AD4731"/>
    <w:rsid w:val="00B11C68"/>
    <w:rsid w:val="00B33B36"/>
    <w:rsid w:val="00C34ED2"/>
    <w:rsid w:val="00C6672A"/>
    <w:rsid w:val="00CA224F"/>
    <w:rsid w:val="00CD34C1"/>
    <w:rsid w:val="00CE678D"/>
    <w:rsid w:val="00D06298"/>
    <w:rsid w:val="00D258D9"/>
    <w:rsid w:val="00D37247"/>
    <w:rsid w:val="00D56810"/>
    <w:rsid w:val="00D736F9"/>
    <w:rsid w:val="00DB0DC6"/>
    <w:rsid w:val="00DD018E"/>
    <w:rsid w:val="00DD294A"/>
    <w:rsid w:val="00DE5412"/>
    <w:rsid w:val="00DE6DD4"/>
    <w:rsid w:val="00E163F7"/>
    <w:rsid w:val="00E578B1"/>
    <w:rsid w:val="00E6490F"/>
    <w:rsid w:val="00E71B2B"/>
    <w:rsid w:val="00E74105"/>
    <w:rsid w:val="00E94220"/>
    <w:rsid w:val="00EA2C50"/>
    <w:rsid w:val="00EC3422"/>
    <w:rsid w:val="00F65D6D"/>
    <w:rsid w:val="00F66F3C"/>
    <w:rsid w:val="00FA37A5"/>
    <w:rsid w:val="00FA5AC6"/>
    <w:rsid w:val="00FA73ED"/>
    <w:rsid w:val="00FB4743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37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D3799"/>
  </w:style>
  <w:style w:type="character" w:styleId="Hyperlink">
    <w:name w:val="Hyperlink"/>
    <w:basedOn w:val="DefaultParagraphFont"/>
    <w:rsid w:val="0035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A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D37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D3799"/>
  </w:style>
  <w:style w:type="character" w:styleId="Hiperveza">
    <w:name w:val="Hyperlink"/>
    <w:basedOn w:val="Zadanifontodlomka"/>
    <w:rsid w:val="003532C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v-samobor@net.h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87AC-D46F-4670-82CC-03C55341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Martina</cp:lastModifiedBy>
  <cp:revision>3</cp:revision>
  <dcterms:created xsi:type="dcterms:W3CDTF">2015-03-12T12:19:00Z</dcterms:created>
  <dcterms:modified xsi:type="dcterms:W3CDTF">2015-03-12T12:23:00Z</dcterms:modified>
</cp:coreProperties>
</file>